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CC" w:rsidRDefault="000265CC" w:rsidP="000265CC">
      <w:pPr>
        <w:tabs>
          <w:tab w:val="left" w:pos="567"/>
        </w:tabs>
        <w:jc w:val="center"/>
        <w:rPr>
          <w:rFonts w:ascii="標楷體" w:eastAsia="標楷體" w:hAnsi="標楷體"/>
          <w:b/>
          <w:sz w:val="36"/>
          <w:szCs w:val="36"/>
        </w:rPr>
      </w:pPr>
      <w:r w:rsidRPr="000265CC">
        <w:rPr>
          <w:rFonts w:ascii="標楷體" w:eastAsia="標楷體" w:hAnsi="標楷體" w:hint="eastAsia"/>
          <w:b/>
          <w:sz w:val="36"/>
          <w:szCs w:val="36"/>
        </w:rPr>
        <w:t>專題論文格式說明</w:t>
      </w:r>
    </w:p>
    <w:p w:rsidR="000265CC" w:rsidRPr="000265CC" w:rsidRDefault="000265CC" w:rsidP="000265CC">
      <w:pPr>
        <w:tabs>
          <w:tab w:val="left" w:pos="567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 w:rsidRPr="000265CC">
        <w:rPr>
          <w:rFonts w:ascii="標楷體" w:eastAsia="標楷體" w:hAnsi="標楷體" w:hint="eastAsia"/>
          <w:szCs w:val="24"/>
        </w:rPr>
        <w:t>.論文內文請統一使用標楷體。</w:t>
      </w:r>
    </w:p>
    <w:p w:rsidR="000265CC" w:rsidRPr="000265CC" w:rsidRDefault="000265CC" w:rsidP="000265CC">
      <w:pPr>
        <w:tabs>
          <w:tab w:val="left" w:pos="567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 w:rsidRPr="000265CC">
        <w:rPr>
          <w:rFonts w:ascii="標楷體" w:eastAsia="標楷體" w:hAnsi="標楷體" w:hint="eastAsia"/>
          <w:szCs w:val="24"/>
        </w:rPr>
        <w:t>.</w:t>
      </w:r>
      <w:proofErr w:type="gramStart"/>
      <w:r w:rsidRPr="000265CC">
        <w:rPr>
          <w:rFonts w:ascii="標楷體" w:eastAsia="標楷體" w:hAnsi="標楷體" w:hint="eastAsia"/>
          <w:szCs w:val="24"/>
        </w:rPr>
        <w:t>內頁請務必</w:t>
      </w:r>
      <w:proofErr w:type="gramEnd"/>
      <w:r w:rsidRPr="000265CC">
        <w:rPr>
          <w:rFonts w:ascii="標楷體" w:eastAsia="標楷體" w:hAnsi="標楷體" w:hint="eastAsia"/>
          <w:szCs w:val="24"/>
        </w:rPr>
        <w:t>標記頁數(封面頁不須標</w:t>
      </w:r>
      <w:proofErr w:type="gramStart"/>
      <w:r w:rsidRPr="000265CC">
        <w:rPr>
          <w:rFonts w:ascii="標楷體" w:eastAsia="標楷體" w:hAnsi="標楷體" w:hint="eastAsia"/>
          <w:szCs w:val="24"/>
        </w:rPr>
        <w:t>註</w:t>
      </w:r>
      <w:proofErr w:type="gramEnd"/>
      <w:r w:rsidRPr="000265CC">
        <w:rPr>
          <w:rFonts w:ascii="標楷體" w:eastAsia="標楷體" w:hAnsi="標楷體" w:hint="eastAsia"/>
          <w:szCs w:val="24"/>
        </w:rPr>
        <w:t>)。</w:t>
      </w:r>
    </w:p>
    <w:p w:rsidR="000265CC" w:rsidRPr="000265CC" w:rsidRDefault="000265CC" w:rsidP="000265CC">
      <w:pPr>
        <w:tabs>
          <w:tab w:val="left" w:pos="567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</w:t>
      </w:r>
      <w:r w:rsidRPr="000265CC">
        <w:rPr>
          <w:rFonts w:ascii="標楷體" w:eastAsia="標楷體" w:hAnsi="標楷體" w:hint="eastAsia"/>
          <w:szCs w:val="24"/>
        </w:rPr>
        <w:t>.</w:t>
      </w:r>
      <w:r w:rsidR="0086263F" w:rsidRPr="0086263F">
        <w:rPr>
          <w:rFonts w:ascii="標楷體" w:eastAsia="標楷體" w:hAnsi="標楷體" w:hint="eastAsia"/>
          <w:szCs w:val="24"/>
        </w:rPr>
        <w:t>封面</w:t>
      </w:r>
      <w:r w:rsidR="0086263F">
        <w:rPr>
          <w:rFonts w:ascii="標楷體" w:eastAsia="標楷體" w:hAnsi="標楷體" w:hint="eastAsia"/>
          <w:szCs w:val="24"/>
        </w:rPr>
        <w:t>頁</w:t>
      </w:r>
      <w:r w:rsidRPr="000265CC">
        <w:rPr>
          <w:rFonts w:ascii="標楷體" w:eastAsia="標楷體" w:hAnsi="標楷體" w:hint="eastAsia"/>
          <w:szCs w:val="24"/>
        </w:rPr>
        <w:t>及格式請參考附錄</w:t>
      </w:r>
      <w:proofErr w:type="gramStart"/>
      <w:r w:rsidRPr="000265CC">
        <w:rPr>
          <w:rFonts w:ascii="標楷體" w:eastAsia="標楷體" w:hAnsi="標楷體" w:hint="eastAsia"/>
          <w:szCs w:val="24"/>
        </w:rPr>
        <w:t>一</w:t>
      </w:r>
      <w:proofErr w:type="gramEnd"/>
    </w:p>
    <w:p w:rsidR="000265CC" w:rsidRPr="000265CC" w:rsidRDefault="000265CC" w:rsidP="000265CC">
      <w:pPr>
        <w:tabs>
          <w:tab w:val="left" w:pos="567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</w:t>
      </w:r>
      <w:r w:rsidRPr="000265CC">
        <w:rPr>
          <w:rFonts w:ascii="標楷體" w:eastAsia="標楷體" w:hAnsi="標楷體" w:hint="eastAsia"/>
          <w:szCs w:val="24"/>
        </w:rPr>
        <w:t>.實務專題論文限制在</w:t>
      </w:r>
      <w:r w:rsidR="00A339DF">
        <w:rPr>
          <w:rFonts w:ascii="標楷體" w:eastAsia="標楷體" w:hAnsi="標楷體" w:hint="eastAsia"/>
          <w:szCs w:val="24"/>
        </w:rPr>
        <w:t>30</w:t>
      </w:r>
      <w:r w:rsidRPr="000265CC">
        <w:rPr>
          <w:rFonts w:ascii="標楷體" w:eastAsia="標楷體" w:hAnsi="標楷體" w:hint="eastAsia"/>
          <w:szCs w:val="24"/>
        </w:rPr>
        <w:t>頁</w:t>
      </w:r>
      <w:proofErr w:type="gramStart"/>
      <w:r w:rsidRPr="000265CC">
        <w:rPr>
          <w:rFonts w:ascii="標楷體" w:eastAsia="標楷體" w:hAnsi="標楷體" w:hint="eastAsia"/>
          <w:szCs w:val="24"/>
        </w:rPr>
        <w:t>以內，</w:t>
      </w:r>
      <w:proofErr w:type="gramEnd"/>
      <w:r w:rsidRPr="000265CC">
        <w:rPr>
          <w:rFonts w:ascii="標楷體" w:eastAsia="標楷體" w:hAnsi="標楷體" w:hint="eastAsia"/>
          <w:szCs w:val="24"/>
        </w:rPr>
        <w:t>包含封面</w:t>
      </w:r>
      <w:r w:rsidR="00F16C2F">
        <w:rPr>
          <w:rFonts w:ascii="標楷體" w:eastAsia="標楷體" w:hAnsi="標楷體" w:hint="eastAsia"/>
          <w:szCs w:val="24"/>
        </w:rPr>
        <w:t>頁</w:t>
      </w:r>
      <w:r w:rsidRPr="000265CC">
        <w:rPr>
          <w:rFonts w:ascii="標楷體" w:eastAsia="標楷體" w:hAnsi="標楷體" w:hint="eastAsia"/>
          <w:szCs w:val="24"/>
        </w:rPr>
        <w:t>、目錄、與附錄。</w:t>
      </w:r>
    </w:p>
    <w:p w:rsidR="000265CC" w:rsidRPr="000265CC" w:rsidRDefault="000265CC" w:rsidP="000265CC">
      <w:pPr>
        <w:tabs>
          <w:tab w:val="left" w:pos="567"/>
        </w:tabs>
        <w:rPr>
          <w:rFonts w:ascii="標楷體" w:eastAsia="標楷體" w:hAnsi="標楷體"/>
          <w:b/>
          <w:sz w:val="36"/>
          <w:szCs w:val="36"/>
        </w:rPr>
      </w:pPr>
    </w:p>
    <w:p w:rsidR="000265CC" w:rsidRDefault="000265CC" w:rsidP="000265CC">
      <w:pPr>
        <w:tabs>
          <w:tab w:val="left" w:pos="567"/>
        </w:tabs>
        <w:jc w:val="center"/>
        <w:rPr>
          <w:rFonts w:ascii="標楷體" w:eastAsia="標楷體" w:hAnsi="標楷體"/>
          <w:b/>
          <w:sz w:val="44"/>
          <w:szCs w:val="44"/>
        </w:rPr>
      </w:pPr>
    </w:p>
    <w:p w:rsidR="000265CC" w:rsidRDefault="000265CC" w:rsidP="000265CC">
      <w:pPr>
        <w:tabs>
          <w:tab w:val="left" w:pos="567"/>
        </w:tabs>
        <w:jc w:val="center"/>
        <w:rPr>
          <w:rFonts w:ascii="標楷體" w:eastAsia="標楷體" w:hAnsi="標楷體"/>
          <w:b/>
          <w:sz w:val="44"/>
          <w:szCs w:val="44"/>
        </w:rPr>
      </w:pPr>
    </w:p>
    <w:p w:rsidR="000265CC" w:rsidRDefault="000265CC" w:rsidP="000265CC">
      <w:pPr>
        <w:tabs>
          <w:tab w:val="left" w:pos="567"/>
        </w:tabs>
        <w:jc w:val="center"/>
        <w:rPr>
          <w:rFonts w:ascii="標楷體" w:eastAsia="標楷體" w:hAnsi="標楷體"/>
          <w:b/>
          <w:sz w:val="44"/>
          <w:szCs w:val="44"/>
        </w:rPr>
      </w:pPr>
    </w:p>
    <w:p w:rsidR="000265CC" w:rsidRPr="00F16C2F" w:rsidRDefault="000265CC" w:rsidP="000265CC">
      <w:pPr>
        <w:tabs>
          <w:tab w:val="left" w:pos="567"/>
        </w:tabs>
        <w:jc w:val="center"/>
        <w:rPr>
          <w:rFonts w:ascii="標楷體" w:eastAsia="標楷體" w:hAnsi="標楷體"/>
          <w:b/>
          <w:sz w:val="44"/>
          <w:szCs w:val="44"/>
        </w:rPr>
      </w:pPr>
    </w:p>
    <w:p w:rsidR="000265CC" w:rsidRDefault="000265CC" w:rsidP="000265CC">
      <w:pPr>
        <w:tabs>
          <w:tab w:val="left" w:pos="567"/>
        </w:tabs>
        <w:jc w:val="center"/>
        <w:rPr>
          <w:rFonts w:ascii="標楷體" w:eastAsia="標楷體" w:hAnsi="標楷體"/>
          <w:b/>
          <w:sz w:val="44"/>
          <w:szCs w:val="44"/>
        </w:rPr>
      </w:pPr>
    </w:p>
    <w:p w:rsidR="000265CC" w:rsidRDefault="000265CC" w:rsidP="000265CC">
      <w:pPr>
        <w:tabs>
          <w:tab w:val="left" w:pos="567"/>
        </w:tabs>
        <w:jc w:val="center"/>
        <w:rPr>
          <w:rFonts w:ascii="標楷體" w:eastAsia="標楷體" w:hAnsi="標楷體"/>
          <w:b/>
          <w:sz w:val="44"/>
          <w:szCs w:val="44"/>
        </w:rPr>
      </w:pPr>
    </w:p>
    <w:p w:rsidR="000265CC" w:rsidRDefault="000265CC" w:rsidP="000265CC">
      <w:pPr>
        <w:tabs>
          <w:tab w:val="left" w:pos="567"/>
        </w:tabs>
        <w:jc w:val="center"/>
        <w:rPr>
          <w:rFonts w:ascii="標楷體" w:eastAsia="標楷體" w:hAnsi="標楷體"/>
          <w:b/>
          <w:sz w:val="44"/>
          <w:szCs w:val="44"/>
        </w:rPr>
      </w:pPr>
    </w:p>
    <w:p w:rsidR="000265CC" w:rsidRDefault="000265CC" w:rsidP="000265CC">
      <w:pPr>
        <w:tabs>
          <w:tab w:val="left" w:pos="567"/>
        </w:tabs>
        <w:jc w:val="center"/>
        <w:rPr>
          <w:rFonts w:ascii="標楷體" w:eastAsia="標楷體" w:hAnsi="標楷體"/>
          <w:b/>
          <w:sz w:val="44"/>
          <w:szCs w:val="44"/>
        </w:rPr>
      </w:pPr>
    </w:p>
    <w:p w:rsidR="000265CC" w:rsidRDefault="000265CC" w:rsidP="000265CC">
      <w:pPr>
        <w:tabs>
          <w:tab w:val="left" w:pos="567"/>
        </w:tabs>
        <w:jc w:val="center"/>
        <w:rPr>
          <w:rFonts w:ascii="標楷體" w:eastAsia="標楷體" w:hAnsi="標楷體"/>
          <w:b/>
          <w:sz w:val="44"/>
          <w:szCs w:val="44"/>
        </w:rPr>
      </w:pPr>
    </w:p>
    <w:p w:rsidR="000265CC" w:rsidRDefault="000265CC" w:rsidP="000265CC">
      <w:pPr>
        <w:tabs>
          <w:tab w:val="left" w:pos="567"/>
        </w:tabs>
        <w:jc w:val="center"/>
        <w:rPr>
          <w:rFonts w:ascii="標楷體" w:eastAsia="標楷體" w:hAnsi="標楷體"/>
          <w:b/>
          <w:sz w:val="44"/>
          <w:szCs w:val="44"/>
        </w:rPr>
      </w:pPr>
    </w:p>
    <w:p w:rsidR="000265CC" w:rsidRDefault="000265CC" w:rsidP="000265CC">
      <w:pPr>
        <w:tabs>
          <w:tab w:val="left" w:pos="567"/>
        </w:tabs>
        <w:jc w:val="center"/>
        <w:rPr>
          <w:rFonts w:ascii="標楷體" w:eastAsia="標楷體" w:hAnsi="標楷體"/>
          <w:b/>
          <w:sz w:val="44"/>
          <w:szCs w:val="44"/>
        </w:rPr>
      </w:pPr>
    </w:p>
    <w:p w:rsidR="000265CC" w:rsidRDefault="000265CC" w:rsidP="000265CC">
      <w:pPr>
        <w:tabs>
          <w:tab w:val="left" w:pos="567"/>
        </w:tabs>
        <w:jc w:val="center"/>
        <w:rPr>
          <w:rFonts w:ascii="標楷體" w:eastAsia="標楷體" w:hAnsi="標楷體"/>
          <w:b/>
          <w:sz w:val="44"/>
          <w:szCs w:val="44"/>
        </w:rPr>
      </w:pPr>
    </w:p>
    <w:p w:rsidR="000265CC" w:rsidRDefault="000265CC" w:rsidP="000265CC">
      <w:pPr>
        <w:tabs>
          <w:tab w:val="left" w:pos="567"/>
        </w:tabs>
        <w:jc w:val="center"/>
        <w:rPr>
          <w:rFonts w:ascii="標楷體" w:eastAsia="標楷體" w:hAnsi="標楷體"/>
          <w:b/>
          <w:sz w:val="44"/>
          <w:szCs w:val="44"/>
        </w:rPr>
      </w:pPr>
    </w:p>
    <w:p w:rsidR="000265CC" w:rsidRDefault="000265CC" w:rsidP="000265CC">
      <w:pPr>
        <w:tabs>
          <w:tab w:val="left" w:pos="567"/>
        </w:tabs>
        <w:jc w:val="center"/>
        <w:rPr>
          <w:rFonts w:ascii="標楷體" w:eastAsia="標楷體" w:hAnsi="標楷體"/>
          <w:b/>
          <w:sz w:val="44"/>
          <w:szCs w:val="44"/>
        </w:rPr>
      </w:pPr>
    </w:p>
    <w:p w:rsidR="000265CC" w:rsidRDefault="000265CC" w:rsidP="000265CC">
      <w:pPr>
        <w:tabs>
          <w:tab w:val="left" w:pos="567"/>
        </w:tabs>
        <w:jc w:val="center"/>
        <w:rPr>
          <w:rFonts w:ascii="標楷體" w:eastAsia="標楷體" w:hAnsi="標楷體"/>
          <w:b/>
          <w:sz w:val="44"/>
          <w:szCs w:val="44"/>
        </w:rPr>
      </w:pPr>
    </w:p>
    <w:p w:rsidR="000265CC" w:rsidRPr="000265CC" w:rsidRDefault="000265CC" w:rsidP="000265CC">
      <w:pPr>
        <w:tabs>
          <w:tab w:val="left" w:pos="567"/>
        </w:tabs>
        <w:jc w:val="right"/>
        <w:rPr>
          <w:rFonts w:ascii="標楷體" w:eastAsia="標楷體" w:hAnsi="標楷體"/>
          <w:b/>
          <w:szCs w:val="24"/>
        </w:rPr>
      </w:pPr>
      <w:r w:rsidRPr="000265CC">
        <w:rPr>
          <w:rFonts w:ascii="標楷體" w:eastAsia="標楷體" w:hAnsi="標楷體" w:hint="eastAsia"/>
          <w:b/>
          <w:szCs w:val="24"/>
        </w:rPr>
        <w:lastRenderedPageBreak/>
        <w:t>附錄</w:t>
      </w:r>
      <w:proofErr w:type="gramStart"/>
      <w:r w:rsidRPr="000265CC">
        <w:rPr>
          <w:rFonts w:ascii="標楷體" w:eastAsia="標楷體" w:hAnsi="標楷體" w:hint="eastAsia"/>
          <w:b/>
          <w:szCs w:val="24"/>
        </w:rPr>
        <w:t>一</w:t>
      </w:r>
      <w:proofErr w:type="gramEnd"/>
    </w:p>
    <w:p w:rsidR="000265CC" w:rsidRDefault="000265CC" w:rsidP="000265CC">
      <w:pPr>
        <w:tabs>
          <w:tab w:val="left" w:pos="567"/>
        </w:tabs>
        <w:rPr>
          <w:rFonts w:ascii="標楷體" w:eastAsia="標楷體" w:hAnsi="標楷體"/>
          <w:b/>
          <w:sz w:val="44"/>
          <w:szCs w:val="44"/>
        </w:rPr>
      </w:pPr>
    </w:p>
    <w:p w:rsidR="000265CC" w:rsidRPr="000265CC" w:rsidRDefault="000265CC" w:rsidP="000265CC">
      <w:pPr>
        <w:tabs>
          <w:tab w:val="left" w:pos="567"/>
        </w:tabs>
        <w:jc w:val="center"/>
        <w:rPr>
          <w:rFonts w:ascii="標楷體" w:eastAsia="標楷體" w:hAnsi="標楷體"/>
          <w:b/>
          <w:sz w:val="36"/>
          <w:szCs w:val="36"/>
        </w:rPr>
      </w:pPr>
      <w:r w:rsidRPr="000265CC">
        <w:rPr>
          <w:rFonts w:ascii="標楷體" w:eastAsia="標楷體" w:hAnsi="標楷體" w:hint="eastAsia"/>
          <w:b/>
          <w:sz w:val="44"/>
          <w:szCs w:val="44"/>
        </w:rPr>
        <w:t>專題題目:XXXX</w:t>
      </w:r>
      <w:r w:rsidRPr="000265CC">
        <w:rPr>
          <w:rFonts w:ascii="標楷體" w:eastAsia="標楷體" w:hAnsi="標楷體" w:hint="eastAsia"/>
          <w:b/>
          <w:sz w:val="36"/>
          <w:szCs w:val="36"/>
        </w:rPr>
        <w:t>(22號字，置中)</w:t>
      </w:r>
    </w:p>
    <w:p w:rsidR="000265CC" w:rsidRPr="000265CC" w:rsidRDefault="000265CC" w:rsidP="000265CC">
      <w:pPr>
        <w:tabs>
          <w:tab w:val="left" w:pos="567"/>
        </w:tabs>
        <w:jc w:val="center"/>
        <w:rPr>
          <w:rFonts w:ascii="標楷體" w:eastAsia="標楷體" w:hAnsi="標楷體"/>
          <w:b/>
          <w:sz w:val="36"/>
          <w:szCs w:val="36"/>
        </w:rPr>
      </w:pPr>
      <w:r w:rsidRPr="000265CC">
        <w:rPr>
          <w:rFonts w:ascii="標楷體" w:eastAsia="標楷體" w:hAnsi="標楷體" w:hint="eastAsia"/>
          <w:b/>
          <w:sz w:val="32"/>
          <w:szCs w:val="32"/>
        </w:rPr>
        <w:t>學生:林XX、李XX</w:t>
      </w:r>
      <w:r w:rsidRPr="000265CC">
        <w:rPr>
          <w:rFonts w:ascii="標楷體" w:eastAsia="標楷體" w:hAnsi="標楷體" w:hint="eastAsia"/>
          <w:b/>
          <w:sz w:val="36"/>
          <w:szCs w:val="36"/>
        </w:rPr>
        <w:t>(16號字，置中)</w:t>
      </w:r>
    </w:p>
    <w:p w:rsidR="000265CC" w:rsidRPr="000265CC" w:rsidRDefault="000265CC" w:rsidP="000265CC">
      <w:pPr>
        <w:tabs>
          <w:tab w:val="left" w:pos="567"/>
        </w:tabs>
        <w:jc w:val="center"/>
        <w:rPr>
          <w:rFonts w:ascii="標楷體" w:eastAsia="標楷體" w:hAnsi="標楷體"/>
          <w:b/>
          <w:sz w:val="36"/>
          <w:szCs w:val="36"/>
        </w:rPr>
      </w:pPr>
      <w:r w:rsidRPr="000265CC">
        <w:rPr>
          <w:rFonts w:ascii="標楷體" w:eastAsia="標楷體" w:hAnsi="標楷體" w:hint="eastAsia"/>
          <w:b/>
          <w:sz w:val="36"/>
          <w:szCs w:val="36"/>
        </w:rPr>
        <w:t xml:space="preserve">       </w:t>
      </w:r>
      <w:r w:rsidRPr="000265CC">
        <w:rPr>
          <w:rFonts w:ascii="標楷體" w:eastAsia="標楷體" w:hAnsi="標楷體" w:hint="eastAsia"/>
          <w:b/>
          <w:sz w:val="40"/>
          <w:szCs w:val="40"/>
        </w:rPr>
        <w:t xml:space="preserve">  摘要</w:t>
      </w:r>
      <w:r w:rsidRPr="000265CC">
        <w:rPr>
          <w:rFonts w:ascii="標楷體" w:eastAsia="標楷體" w:hAnsi="標楷體" w:hint="eastAsia"/>
          <w:b/>
          <w:sz w:val="36"/>
          <w:szCs w:val="36"/>
        </w:rPr>
        <w:t>(20號字，置中)</w:t>
      </w:r>
    </w:p>
    <w:p w:rsidR="000265CC" w:rsidRPr="000265CC" w:rsidRDefault="000265CC" w:rsidP="000265CC">
      <w:pPr>
        <w:tabs>
          <w:tab w:val="left" w:pos="567"/>
        </w:tabs>
        <w:jc w:val="center"/>
        <w:rPr>
          <w:rFonts w:ascii="標楷體" w:eastAsia="標楷體" w:hAnsi="標楷體"/>
          <w:b/>
          <w:sz w:val="36"/>
          <w:szCs w:val="36"/>
        </w:rPr>
      </w:pPr>
    </w:p>
    <w:p w:rsidR="000265CC" w:rsidRPr="000265CC" w:rsidRDefault="000265CC" w:rsidP="000265CC">
      <w:pPr>
        <w:tabs>
          <w:tab w:val="left" w:pos="567"/>
        </w:tabs>
        <w:jc w:val="center"/>
        <w:rPr>
          <w:rFonts w:ascii="標楷體" w:eastAsia="標楷體" w:hAnsi="標楷體"/>
          <w:b/>
          <w:sz w:val="36"/>
          <w:szCs w:val="36"/>
        </w:rPr>
      </w:pPr>
    </w:p>
    <w:p w:rsidR="000265CC" w:rsidRPr="000265CC" w:rsidRDefault="000265CC" w:rsidP="000265CC">
      <w:pPr>
        <w:tabs>
          <w:tab w:val="left" w:pos="567"/>
        </w:tabs>
        <w:rPr>
          <w:rFonts w:ascii="標楷體" w:eastAsia="標楷體" w:hAnsi="標楷體"/>
          <w:b/>
          <w:szCs w:val="24"/>
        </w:rPr>
      </w:pPr>
      <w:r w:rsidRPr="000265CC">
        <w:rPr>
          <w:rFonts w:ascii="標楷體" w:eastAsia="標楷體" w:hAnsi="標楷體" w:hint="eastAsia"/>
          <w:b/>
          <w:szCs w:val="24"/>
        </w:rPr>
        <w:t>摘要內文:</w:t>
      </w:r>
    </w:p>
    <w:p w:rsidR="001241C5" w:rsidRDefault="001241C5" w:rsidP="001241C5">
      <w:pPr>
        <w:tabs>
          <w:tab w:val="left" w:pos="567"/>
        </w:tabs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XXXXXXXXXXXXXXXXXXXXXXXXXXXXXXXXXXXXXXXXXXXXXXXXXXXXXXXXXXXXXXXXXXXXXXXXXXXXXXXXXXXXXXXXXXXXXXXXXXXXXXXXXXXXXXXXXXXXXXXXXXXXXXXXXXXXXXXXXXXXXXXXXXXXXXXXXXXXXXXXXXXXXXXXXXXXXXXXXXXX</w:t>
      </w:r>
    </w:p>
    <w:p w:rsidR="000265CC" w:rsidRPr="000265CC" w:rsidRDefault="001241C5" w:rsidP="000265CC">
      <w:pPr>
        <w:tabs>
          <w:tab w:val="left" w:pos="567"/>
        </w:tabs>
        <w:jc w:val="center"/>
        <w:rPr>
          <w:rFonts w:ascii="標楷體" w:eastAsia="標楷體" w:hAnsi="標楷體"/>
          <w:b/>
          <w:szCs w:val="24"/>
        </w:rPr>
      </w:pPr>
      <w:r w:rsidRPr="000265CC">
        <w:rPr>
          <w:rFonts w:ascii="標楷體" w:eastAsia="標楷體" w:hAnsi="標楷體" w:hint="eastAsia"/>
          <w:b/>
          <w:szCs w:val="24"/>
        </w:rPr>
        <w:t xml:space="preserve"> </w:t>
      </w:r>
      <w:r w:rsidR="000265CC" w:rsidRPr="000265CC">
        <w:rPr>
          <w:rFonts w:ascii="標楷體" w:eastAsia="標楷體" w:hAnsi="標楷體" w:hint="eastAsia"/>
          <w:b/>
          <w:szCs w:val="24"/>
        </w:rPr>
        <w:t>(12號字，左右對齊)</w:t>
      </w:r>
    </w:p>
    <w:p w:rsidR="000265CC" w:rsidRPr="000265CC" w:rsidRDefault="000265CC" w:rsidP="000265CC">
      <w:pPr>
        <w:tabs>
          <w:tab w:val="left" w:pos="567"/>
        </w:tabs>
        <w:jc w:val="center"/>
        <w:rPr>
          <w:rFonts w:ascii="標楷體" w:eastAsia="標楷體" w:hAnsi="標楷體"/>
          <w:b/>
          <w:szCs w:val="24"/>
        </w:rPr>
      </w:pPr>
    </w:p>
    <w:p w:rsidR="000265CC" w:rsidRPr="000265CC" w:rsidRDefault="000265CC" w:rsidP="000265CC">
      <w:pPr>
        <w:tabs>
          <w:tab w:val="left" w:pos="567"/>
        </w:tabs>
        <w:jc w:val="center"/>
        <w:rPr>
          <w:rFonts w:ascii="標楷體" w:eastAsia="標楷體" w:hAnsi="標楷體"/>
          <w:b/>
          <w:sz w:val="36"/>
          <w:szCs w:val="36"/>
        </w:rPr>
      </w:pPr>
    </w:p>
    <w:p w:rsidR="000265CC" w:rsidRPr="000265CC" w:rsidRDefault="000265CC" w:rsidP="000265CC">
      <w:pPr>
        <w:tabs>
          <w:tab w:val="left" w:pos="567"/>
        </w:tabs>
        <w:jc w:val="center"/>
        <w:rPr>
          <w:rFonts w:ascii="標楷體" w:eastAsia="標楷體" w:hAnsi="標楷體"/>
          <w:b/>
          <w:sz w:val="36"/>
          <w:szCs w:val="36"/>
        </w:rPr>
      </w:pPr>
    </w:p>
    <w:p w:rsidR="000265CC" w:rsidRPr="000265CC" w:rsidRDefault="000265CC" w:rsidP="000265CC">
      <w:pPr>
        <w:tabs>
          <w:tab w:val="left" w:pos="567"/>
        </w:tabs>
        <w:jc w:val="center"/>
        <w:rPr>
          <w:rFonts w:ascii="標楷體" w:eastAsia="標楷體" w:hAnsi="標楷體"/>
          <w:b/>
          <w:szCs w:val="24"/>
        </w:rPr>
      </w:pPr>
      <w:r w:rsidRPr="000265CC">
        <w:rPr>
          <w:rFonts w:ascii="標楷體" w:eastAsia="標楷體" w:hAnsi="標楷體" w:hint="eastAsia"/>
          <w:b/>
          <w:szCs w:val="24"/>
        </w:rPr>
        <w:t>(中間空三行)</w:t>
      </w:r>
    </w:p>
    <w:p w:rsidR="000265CC" w:rsidRPr="000265CC" w:rsidRDefault="000265CC" w:rsidP="000265CC">
      <w:pPr>
        <w:tabs>
          <w:tab w:val="left" w:pos="567"/>
        </w:tabs>
        <w:jc w:val="center"/>
        <w:rPr>
          <w:rFonts w:ascii="標楷體" w:eastAsia="標楷體" w:hAnsi="標楷體"/>
          <w:b/>
          <w:szCs w:val="24"/>
        </w:rPr>
      </w:pPr>
      <w:r w:rsidRPr="000265CC">
        <w:rPr>
          <w:rFonts w:ascii="標楷體" w:eastAsia="標楷體" w:hAnsi="標楷體" w:hint="eastAsia"/>
          <w:b/>
          <w:szCs w:val="24"/>
        </w:rPr>
        <w:t>關鍵詞:XXX,XXX(12號字)</w:t>
      </w:r>
    </w:p>
    <w:p w:rsidR="000265CC" w:rsidRDefault="000265CC" w:rsidP="00D25760">
      <w:pPr>
        <w:tabs>
          <w:tab w:val="left" w:pos="567"/>
        </w:tabs>
        <w:jc w:val="center"/>
        <w:rPr>
          <w:rFonts w:ascii="標楷體" w:eastAsia="標楷體" w:hAnsi="標楷體"/>
          <w:b/>
          <w:sz w:val="36"/>
          <w:szCs w:val="36"/>
        </w:rPr>
      </w:pPr>
    </w:p>
    <w:p w:rsidR="000265CC" w:rsidRDefault="000265CC" w:rsidP="00D25760">
      <w:pPr>
        <w:tabs>
          <w:tab w:val="left" w:pos="567"/>
        </w:tabs>
        <w:jc w:val="center"/>
        <w:rPr>
          <w:rFonts w:ascii="標楷體" w:eastAsia="標楷體" w:hAnsi="標楷體"/>
          <w:b/>
          <w:sz w:val="36"/>
          <w:szCs w:val="36"/>
        </w:rPr>
      </w:pPr>
    </w:p>
    <w:p w:rsidR="000265CC" w:rsidRDefault="000265CC" w:rsidP="00D25760">
      <w:pPr>
        <w:tabs>
          <w:tab w:val="left" w:pos="567"/>
        </w:tabs>
        <w:jc w:val="center"/>
        <w:rPr>
          <w:rFonts w:ascii="標楷體" w:eastAsia="標楷體" w:hAnsi="標楷體"/>
          <w:b/>
          <w:sz w:val="36"/>
          <w:szCs w:val="36"/>
        </w:rPr>
      </w:pPr>
    </w:p>
    <w:p w:rsidR="0086568C" w:rsidRDefault="0086568C" w:rsidP="00D25760">
      <w:pPr>
        <w:tabs>
          <w:tab w:val="left" w:pos="567"/>
        </w:tabs>
        <w:jc w:val="center"/>
        <w:rPr>
          <w:rFonts w:ascii="標楷體" w:eastAsia="標楷體" w:hAnsi="標楷體"/>
          <w:b/>
          <w:sz w:val="36"/>
          <w:szCs w:val="36"/>
        </w:rPr>
      </w:pPr>
    </w:p>
    <w:p w:rsidR="0086568C" w:rsidRDefault="0086568C" w:rsidP="00D25760">
      <w:pPr>
        <w:tabs>
          <w:tab w:val="left" w:pos="567"/>
        </w:tabs>
        <w:jc w:val="center"/>
        <w:rPr>
          <w:rFonts w:ascii="標楷體" w:eastAsia="標楷體" w:hAnsi="標楷體"/>
          <w:b/>
          <w:sz w:val="36"/>
          <w:szCs w:val="36"/>
        </w:rPr>
      </w:pPr>
    </w:p>
    <w:p w:rsidR="0086568C" w:rsidRDefault="0086568C" w:rsidP="00D25760">
      <w:pPr>
        <w:tabs>
          <w:tab w:val="left" w:pos="567"/>
        </w:tabs>
        <w:jc w:val="center"/>
        <w:rPr>
          <w:rFonts w:ascii="標楷體" w:eastAsia="標楷體" w:hAnsi="標楷體"/>
          <w:b/>
          <w:sz w:val="36"/>
          <w:szCs w:val="36"/>
        </w:rPr>
      </w:pPr>
    </w:p>
    <w:p w:rsidR="0086568C" w:rsidRPr="000265CC" w:rsidRDefault="0086568C" w:rsidP="00D25760">
      <w:pPr>
        <w:tabs>
          <w:tab w:val="left" w:pos="567"/>
        </w:tabs>
        <w:jc w:val="center"/>
        <w:rPr>
          <w:rFonts w:ascii="標楷體" w:eastAsia="標楷體" w:hAnsi="標楷體"/>
          <w:b/>
          <w:sz w:val="36"/>
          <w:szCs w:val="36"/>
        </w:rPr>
      </w:pPr>
    </w:p>
    <w:p w:rsidR="00492147" w:rsidRPr="003E4789" w:rsidRDefault="00492147" w:rsidP="00D25760">
      <w:pPr>
        <w:tabs>
          <w:tab w:val="left" w:pos="567"/>
        </w:tabs>
        <w:jc w:val="center"/>
        <w:rPr>
          <w:rFonts w:ascii="標楷體" w:eastAsia="標楷體" w:hAnsi="標楷體"/>
          <w:b/>
          <w:sz w:val="36"/>
          <w:szCs w:val="36"/>
        </w:rPr>
      </w:pPr>
      <w:r w:rsidRPr="003E4789">
        <w:rPr>
          <w:rFonts w:ascii="標楷體" w:eastAsia="標楷體" w:hAnsi="標楷體" w:hint="eastAsia"/>
          <w:b/>
          <w:sz w:val="36"/>
          <w:szCs w:val="36"/>
        </w:rPr>
        <w:lastRenderedPageBreak/>
        <w:t>專題論文</w:t>
      </w:r>
      <w:r w:rsidR="004B06D4">
        <w:rPr>
          <w:rFonts w:ascii="標楷體" w:eastAsia="標楷體" w:hAnsi="標楷體" w:hint="eastAsia"/>
          <w:b/>
          <w:sz w:val="36"/>
          <w:szCs w:val="36"/>
        </w:rPr>
        <w:t>APA</w:t>
      </w:r>
      <w:r w:rsidRPr="003E4789">
        <w:rPr>
          <w:rFonts w:ascii="標楷體" w:eastAsia="標楷體" w:hAnsi="標楷體" w:hint="eastAsia"/>
          <w:b/>
          <w:sz w:val="36"/>
          <w:szCs w:val="36"/>
        </w:rPr>
        <w:t>格式說明</w:t>
      </w:r>
    </w:p>
    <w:p w:rsidR="004B06D4" w:rsidRPr="004B06D4" w:rsidRDefault="004B06D4" w:rsidP="004B06D4">
      <w:pPr>
        <w:rPr>
          <w:rFonts w:ascii="標楷體" w:eastAsia="標楷體" w:hAnsi="標楷體"/>
        </w:rPr>
      </w:pPr>
      <w:r w:rsidRPr="004B06D4">
        <w:rPr>
          <w:rFonts w:ascii="標楷體" w:eastAsia="標楷體" w:hAnsi="標楷體" w:hint="eastAsia"/>
        </w:rPr>
        <w:t>一、版面格式：</w:t>
      </w:r>
    </w:p>
    <w:p w:rsidR="004B06D4" w:rsidRPr="004B06D4" w:rsidRDefault="004B06D4" w:rsidP="004B06D4">
      <w:pPr>
        <w:rPr>
          <w:rFonts w:ascii="標楷體" w:eastAsia="標楷體" w:hAnsi="標楷體"/>
        </w:rPr>
      </w:pPr>
      <w:r w:rsidRPr="004B06D4">
        <w:rPr>
          <w:rFonts w:ascii="標楷體" w:eastAsia="標楷體" w:hAnsi="標楷體" w:hint="eastAsia"/>
        </w:rPr>
        <w:t xml:space="preserve">   （一）</w:t>
      </w:r>
      <w:proofErr w:type="gramStart"/>
      <w:r w:rsidRPr="004B06D4">
        <w:rPr>
          <w:rFonts w:ascii="標楷體" w:eastAsia="標楷體" w:hAnsi="標楷體" w:hint="eastAsia"/>
        </w:rPr>
        <w:t>章次為</w:t>
      </w:r>
      <w:proofErr w:type="gramEnd"/>
      <w:r w:rsidRPr="004B06D4">
        <w:rPr>
          <w:rFonts w:ascii="標楷體" w:eastAsia="標楷體" w:hAnsi="標楷體" w:hint="eastAsia"/>
        </w:rPr>
        <w:t>標楷體18級，節次為標楷體16級，</w:t>
      </w:r>
      <w:proofErr w:type="gramStart"/>
      <w:r w:rsidRPr="004B06D4">
        <w:rPr>
          <w:rFonts w:ascii="標楷體" w:eastAsia="標楷體" w:hAnsi="標楷體" w:hint="eastAsia"/>
        </w:rPr>
        <w:t>段次為</w:t>
      </w:r>
      <w:proofErr w:type="gramEnd"/>
      <w:r w:rsidRPr="004B06D4">
        <w:rPr>
          <w:rFonts w:ascii="標楷體" w:eastAsia="標楷體" w:hAnsi="標楷體" w:hint="eastAsia"/>
        </w:rPr>
        <w:t>標楷體14級，小段</w:t>
      </w:r>
    </w:p>
    <w:p w:rsidR="004B06D4" w:rsidRPr="004B06D4" w:rsidRDefault="004B06D4" w:rsidP="004B06D4">
      <w:pPr>
        <w:rPr>
          <w:rFonts w:ascii="標楷體" w:eastAsia="標楷體" w:hAnsi="標楷體"/>
        </w:rPr>
      </w:pPr>
      <w:r w:rsidRPr="004B06D4">
        <w:rPr>
          <w:rFonts w:ascii="標楷體" w:eastAsia="標楷體" w:hAnsi="標楷體" w:hint="eastAsia"/>
        </w:rPr>
        <w:t xml:space="preserve">         次為標楷體12級，</w:t>
      </w:r>
      <w:proofErr w:type="gramStart"/>
      <w:r w:rsidRPr="004B06D4">
        <w:rPr>
          <w:rFonts w:ascii="標楷體" w:eastAsia="標楷體" w:hAnsi="標楷體" w:hint="eastAsia"/>
        </w:rPr>
        <w:t>皆免粗體</w:t>
      </w:r>
      <w:proofErr w:type="gramEnd"/>
      <w:r w:rsidRPr="004B06D4">
        <w:rPr>
          <w:rFonts w:ascii="標楷體" w:eastAsia="標楷體" w:hAnsi="標楷體" w:hint="eastAsia"/>
        </w:rPr>
        <w:t>。</w:t>
      </w:r>
    </w:p>
    <w:p w:rsidR="004B06D4" w:rsidRPr="004B06D4" w:rsidRDefault="004B06D4" w:rsidP="004B06D4">
      <w:pPr>
        <w:rPr>
          <w:rFonts w:ascii="標楷體" w:eastAsia="標楷體" w:hAnsi="標楷體"/>
        </w:rPr>
      </w:pPr>
      <w:r w:rsidRPr="004B06D4">
        <w:rPr>
          <w:rFonts w:ascii="標楷體" w:eastAsia="標楷體" w:hAnsi="標楷體" w:hint="eastAsia"/>
        </w:rPr>
        <w:t xml:space="preserve">   （二）內文以標楷體，英文以Times New Roman為主，字級12級。行距</w:t>
      </w:r>
    </w:p>
    <w:p w:rsidR="004B06D4" w:rsidRPr="004B06D4" w:rsidRDefault="004B06D4" w:rsidP="004B06D4">
      <w:pPr>
        <w:rPr>
          <w:rFonts w:ascii="標楷體" w:eastAsia="標楷體" w:hAnsi="標楷體"/>
        </w:rPr>
      </w:pPr>
      <w:r w:rsidRPr="004B06D4">
        <w:rPr>
          <w:rFonts w:ascii="標楷體" w:eastAsia="標楷體" w:hAnsi="標楷體" w:hint="eastAsia"/>
        </w:rPr>
        <w:t xml:space="preserve">         </w:t>
      </w:r>
      <w:proofErr w:type="gramStart"/>
      <w:r w:rsidRPr="004B06D4">
        <w:rPr>
          <w:rFonts w:ascii="標楷體" w:eastAsia="標楷體" w:hAnsi="標楷體" w:hint="eastAsia"/>
        </w:rPr>
        <w:t>採</w:t>
      </w:r>
      <w:proofErr w:type="gramEnd"/>
      <w:r w:rsidRPr="004B06D4">
        <w:rPr>
          <w:rFonts w:ascii="標楷體" w:eastAsia="標楷體" w:hAnsi="標楷體" w:hint="eastAsia"/>
        </w:rPr>
        <w:t>固定行高，24pt。縮排時，中文向</w:t>
      </w:r>
      <w:proofErr w:type="gramStart"/>
      <w:r w:rsidRPr="004B06D4">
        <w:rPr>
          <w:rFonts w:ascii="標楷體" w:eastAsia="標楷體" w:hAnsi="標楷體" w:hint="eastAsia"/>
        </w:rPr>
        <w:t>右縮兩</w:t>
      </w:r>
      <w:proofErr w:type="gramEnd"/>
      <w:r w:rsidRPr="004B06D4">
        <w:rPr>
          <w:rFonts w:ascii="標楷體" w:eastAsia="標楷體" w:hAnsi="標楷體" w:hint="eastAsia"/>
        </w:rPr>
        <w:t>格全形字，英文</w:t>
      </w:r>
      <w:proofErr w:type="gramStart"/>
      <w:r w:rsidRPr="004B06D4">
        <w:rPr>
          <w:rFonts w:ascii="標楷體" w:eastAsia="標楷體" w:hAnsi="標楷體" w:hint="eastAsia"/>
        </w:rPr>
        <w:t>向右縮</w:t>
      </w:r>
      <w:proofErr w:type="gramEnd"/>
      <w:r w:rsidRPr="004B06D4">
        <w:rPr>
          <w:rFonts w:ascii="標楷體" w:eastAsia="標楷體" w:hAnsi="標楷體" w:hint="eastAsia"/>
        </w:rPr>
        <w:t>四</w:t>
      </w:r>
    </w:p>
    <w:p w:rsidR="004B06D4" w:rsidRPr="004B06D4" w:rsidRDefault="004B06D4" w:rsidP="004B06D4">
      <w:pPr>
        <w:rPr>
          <w:rFonts w:ascii="標楷體" w:eastAsia="標楷體" w:hAnsi="標楷體"/>
        </w:rPr>
      </w:pPr>
      <w:r w:rsidRPr="004B06D4">
        <w:rPr>
          <w:rFonts w:ascii="標楷體" w:eastAsia="標楷體" w:hAnsi="標楷體" w:hint="eastAsia"/>
        </w:rPr>
        <w:t xml:space="preserve">         格半形字。</w:t>
      </w:r>
    </w:p>
    <w:p w:rsidR="004B06D4" w:rsidRDefault="004B06D4" w:rsidP="004B06D4">
      <w:pPr>
        <w:rPr>
          <w:rFonts w:ascii="標楷體" w:eastAsia="標楷體" w:hAnsi="標楷體"/>
        </w:rPr>
      </w:pPr>
      <w:r w:rsidRPr="004B06D4">
        <w:rPr>
          <w:rFonts w:ascii="標楷體" w:eastAsia="標楷體" w:hAnsi="標楷體" w:hint="eastAsia"/>
        </w:rPr>
        <w:t xml:space="preserve">   （三）A4版面，四邊界各2.5公分。</w:t>
      </w:r>
    </w:p>
    <w:p w:rsidR="004B06D4" w:rsidRPr="004B06D4" w:rsidRDefault="004B06D4" w:rsidP="004B06D4">
      <w:pPr>
        <w:rPr>
          <w:rFonts w:ascii="標楷體" w:eastAsia="標楷體" w:hAnsi="標楷體"/>
        </w:rPr>
      </w:pPr>
    </w:p>
    <w:p w:rsidR="004B06D4" w:rsidRPr="004B06D4" w:rsidRDefault="004B06D4" w:rsidP="004B06D4">
      <w:pPr>
        <w:rPr>
          <w:rFonts w:ascii="標楷體" w:eastAsia="標楷體" w:hAnsi="標楷體"/>
        </w:rPr>
      </w:pPr>
      <w:r w:rsidRPr="004B06D4">
        <w:rPr>
          <w:rFonts w:ascii="標楷體" w:eastAsia="標楷體" w:hAnsi="標楷體" w:hint="eastAsia"/>
        </w:rPr>
        <w:t>二、內文編排：</w:t>
      </w:r>
    </w:p>
    <w:p w:rsidR="004B06D4" w:rsidRPr="004B06D4" w:rsidRDefault="004B06D4" w:rsidP="004B06D4">
      <w:pPr>
        <w:rPr>
          <w:rFonts w:ascii="標楷體" w:eastAsia="標楷體" w:hAnsi="標楷體"/>
        </w:rPr>
      </w:pPr>
      <w:r w:rsidRPr="004B06D4">
        <w:rPr>
          <w:rFonts w:ascii="標楷體" w:eastAsia="標楷體" w:hAnsi="標楷體" w:hint="eastAsia"/>
        </w:rPr>
        <w:t xml:space="preserve">   （一）各章節內必要時可細分，</w:t>
      </w:r>
      <w:proofErr w:type="gramStart"/>
      <w:r w:rsidRPr="004B06D4">
        <w:rPr>
          <w:rFonts w:ascii="標楷體" w:eastAsia="標楷體" w:hAnsi="標楷體" w:hint="eastAsia"/>
        </w:rPr>
        <w:t>採</w:t>
      </w:r>
      <w:proofErr w:type="gramEnd"/>
      <w:r w:rsidRPr="004B06D4">
        <w:rPr>
          <w:rFonts w:ascii="標楷體" w:eastAsia="標楷體" w:hAnsi="標楷體" w:hint="eastAsia"/>
        </w:rPr>
        <w:t>一、（一）、1.、（1）、a.、（a）之順序。</w:t>
      </w:r>
    </w:p>
    <w:p w:rsidR="004B06D4" w:rsidRPr="004B06D4" w:rsidRDefault="004B06D4" w:rsidP="004B06D4">
      <w:pPr>
        <w:rPr>
          <w:rFonts w:ascii="標楷體" w:eastAsia="標楷體" w:hAnsi="標楷體"/>
        </w:rPr>
      </w:pPr>
      <w:r w:rsidRPr="004B06D4">
        <w:rPr>
          <w:rFonts w:ascii="標楷體" w:eastAsia="標楷體" w:hAnsi="標楷體" w:hint="eastAsia"/>
        </w:rPr>
        <w:t xml:space="preserve">   （二）引文需用引號，中文用單引號「」，英文用雙引號“”，引號中的引號</w:t>
      </w:r>
    </w:p>
    <w:p w:rsidR="004B06D4" w:rsidRPr="004B06D4" w:rsidRDefault="004B06D4" w:rsidP="004B06D4">
      <w:pPr>
        <w:rPr>
          <w:rFonts w:ascii="標楷體" w:eastAsia="標楷體" w:hAnsi="標楷體"/>
        </w:rPr>
      </w:pPr>
      <w:r w:rsidRPr="004B06D4">
        <w:rPr>
          <w:rFonts w:ascii="標楷體" w:eastAsia="標楷體" w:hAnsi="標楷體" w:hint="eastAsia"/>
        </w:rPr>
        <w:t xml:space="preserve">         時，中文用『』，英文用‘’；《》用於書名，〈〉用於篇名。</w:t>
      </w:r>
    </w:p>
    <w:p w:rsidR="004B06D4" w:rsidRPr="004B06D4" w:rsidRDefault="004B06D4" w:rsidP="004B06D4">
      <w:pPr>
        <w:rPr>
          <w:rFonts w:ascii="標楷體" w:eastAsia="標楷體" w:hAnsi="標楷體"/>
        </w:rPr>
      </w:pPr>
      <w:r w:rsidRPr="004B06D4">
        <w:rPr>
          <w:rFonts w:ascii="標楷體" w:eastAsia="標楷體" w:hAnsi="標楷體" w:hint="eastAsia"/>
        </w:rPr>
        <w:t xml:space="preserve">   （三）數字不論</w:t>
      </w:r>
      <w:proofErr w:type="gramStart"/>
      <w:r w:rsidRPr="004B06D4">
        <w:rPr>
          <w:rFonts w:ascii="標楷體" w:eastAsia="標楷體" w:hAnsi="標楷體" w:hint="eastAsia"/>
        </w:rPr>
        <w:t>採</w:t>
      </w:r>
      <w:proofErr w:type="gramEnd"/>
      <w:r w:rsidRPr="004B06D4">
        <w:rPr>
          <w:rFonts w:ascii="標楷體" w:eastAsia="標楷體" w:hAnsi="標楷體" w:hint="eastAsia"/>
        </w:rPr>
        <w:t>中文或阿拉伯數字，務求統一不混合。</w:t>
      </w:r>
    </w:p>
    <w:p w:rsidR="004B06D4" w:rsidRPr="004B06D4" w:rsidRDefault="004B06D4" w:rsidP="004B06D4">
      <w:pPr>
        <w:rPr>
          <w:rFonts w:ascii="標楷體" w:eastAsia="標楷體" w:hAnsi="標楷體"/>
        </w:rPr>
      </w:pPr>
      <w:r w:rsidRPr="004B06D4">
        <w:rPr>
          <w:rFonts w:ascii="標楷體" w:eastAsia="標楷體" w:hAnsi="標楷體" w:hint="eastAsia"/>
        </w:rPr>
        <w:t xml:space="preserve">   （四）較長的引文（通常多於三行）以獨立方塊版面處理，中文為12字級標</w:t>
      </w:r>
    </w:p>
    <w:p w:rsidR="004B06D4" w:rsidRDefault="004B06D4" w:rsidP="004B06D4">
      <w:pPr>
        <w:rPr>
          <w:rFonts w:ascii="標楷體" w:eastAsia="標楷體" w:hAnsi="標楷體"/>
        </w:rPr>
      </w:pPr>
      <w:r w:rsidRPr="004B06D4">
        <w:rPr>
          <w:rFonts w:ascii="標楷體" w:eastAsia="標楷體" w:hAnsi="標楷體" w:hint="eastAsia"/>
        </w:rPr>
        <w:t xml:space="preserve">         楷體，英文為11字級Times New Roman，縮排同段落縮排。</w:t>
      </w:r>
    </w:p>
    <w:p w:rsidR="004B06D4" w:rsidRPr="004B06D4" w:rsidRDefault="004B06D4" w:rsidP="004B06D4">
      <w:pPr>
        <w:rPr>
          <w:rFonts w:ascii="標楷體" w:eastAsia="標楷體" w:hAnsi="標楷體"/>
        </w:rPr>
      </w:pPr>
    </w:p>
    <w:p w:rsidR="004B06D4" w:rsidRPr="004B06D4" w:rsidRDefault="004B06D4" w:rsidP="004B06D4">
      <w:pPr>
        <w:rPr>
          <w:rFonts w:ascii="標楷體" w:eastAsia="標楷體" w:hAnsi="標楷體"/>
        </w:rPr>
      </w:pPr>
      <w:r w:rsidRPr="004B06D4">
        <w:rPr>
          <w:rFonts w:ascii="標楷體" w:eastAsia="標楷體" w:hAnsi="標楷體" w:hint="eastAsia"/>
        </w:rPr>
        <w:t>三、文獻引用：</w:t>
      </w:r>
    </w:p>
    <w:p w:rsidR="004B06D4" w:rsidRPr="004B06D4" w:rsidRDefault="004B06D4" w:rsidP="004B06D4">
      <w:pPr>
        <w:rPr>
          <w:rFonts w:ascii="標楷體" w:eastAsia="標楷體" w:hAnsi="標楷體"/>
        </w:rPr>
      </w:pPr>
      <w:r w:rsidRPr="004B06D4">
        <w:rPr>
          <w:rFonts w:ascii="標楷體" w:eastAsia="標楷體" w:hAnsi="標楷體" w:hint="eastAsia"/>
        </w:rPr>
        <w:t xml:space="preserve">   （一）引用他人敘述時，引文要寫出頁數。引用特定文獻，如資料來自特定</w:t>
      </w:r>
    </w:p>
    <w:p w:rsidR="004B06D4" w:rsidRPr="004B06D4" w:rsidRDefault="004B06D4" w:rsidP="004B06D4">
      <w:pPr>
        <w:ind w:firstLineChars="450" w:firstLine="1080"/>
        <w:rPr>
          <w:rFonts w:ascii="標楷體" w:eastAsia="標楷體" w:hAnsi="標楷體"/>
        </w:rPr>
      </w:pPr>
      <w:r w:rsidRPr="004B06D4">
        <w:rPr>
          <w:rFonts w:ascii="標楷體" w:eastAsia="標楷體" w:hAnsi="標楷體" w:hint="eastAsia"/>
        </w:rPr>
        <w:t>章、節、圖、表、公式等，也要一一標明出處；如引用整段原文獻資</w:t>
      </w:r>
    </w:p>
    <w:p w:rsidR="004B06D4" w:rsidRPr="004B06D4" w:rsidRDefault="004B06D4" w:rsidP="004B06D4">
      <w:pPr>
        <w:rPr>
          <w:rFonts w:ascii="標楷體" w:eastAsia="標楷體" w:hAnsi="標楷體"/>
        </w:rPr>
      </w:pPr>
      <w:r w:rsidRPr="004B06D4">
        <w:rPr>
          <w:rFonts w:ascii="標楷體" w:eastAsia="標楷體" w:hAnsi="標楷體" w:hint="eastAsia"/>
        </w:rPr>
        <w:t xml:space="preserve">         料，要加</w:t>
      </w:r>
      <w:proofErr w:type="gramStart"/>
      <w:r w:rsidRPr="004B06D4">
        <w:rPr>
          <w:rFonts w:ascii="標楷體" w:eastAsia="標楷體" w:hAnsi="標楷體" w:hint="eastAsia"/>
        </w:rPr>
        <w:t>註</w:t>
      </w:r>
      <w:proofErr w:type="gramEnd"/>
      <w:r w:rsidRPr="004B06D4">
        <w:rPr>
          <w:rFonts w:ascii="標楷體" w:eastAsia="標楷體" w:hAnsi="標楷體" w:hint="eastAsia"/>
        </w:rPr>
        <w:t>頁碼。</w:t>
      </w:r>
    </w:p>
    <w:p w:rsidR="004B06D4" w:rsidRPr="004B06D4" w:rsidRDefault="004B06D4" w:rsidP="004B06D4">
      <w:pPr>
        <w:rPr>
          <w:rFonts w:ascii="標楷體" w:eastAsia="標楷體" w:hAnsi="標楷體"/>
        </w:rPr>
      </w:pPr>
      <w:r w:rsidRPr="004B06D4">
        <w:rPr>
          <w:rFonts w:ascii="標楷體" w:eastAsia="標楷體" w:hAnsi="標楷體" w:hint="eastAsia"/>
        </w:rPr>
        <w:t xml:space="preserve">   （二）作者為一人時，格式為：姓氏（出版或發表年代）或</w:t>
      </w:r>
      <w:proofErr w:type="gramStart"/>
      <w:r w:rsidRPr="004B06D4">
        <w:rPr>
          <w:rFonts w:ascii="標楷體" w:eastAsia="標楷體" w:hAnsi="標楷體" w:hint="eastAsia"/>
        </w:rPr>
        <w:t>（</w:t>
      </w:r>
      <w:proofErr w:type="gramEnd"/>
      <w:r w:rsidRPr="004B06D4">
        <w:rPr>
          <w:rFonts w:ascii="標楷體" w:eastAsia="標楷體" w:hAnsi="標楷體" w:hint="eastAsia"/>
        </w:rPr>
        <w:t>姓氏，出版或</w:t>
      </w:r>
    </w:p>
    <w:p w:rsidR="004B06D4" w:rsidRPr="004B06D4" w:rsidRDefault="004B06D4" w:rsidP="004B06D4">
      <w:pPr>
        <w:rPr>
          <w:rFonts w:ascii="標楷體" w:eastAsia="標楷體" w:hAnsi="標楷體"/>
        </w:rPr>
      </w:pPr>
      <w:r w:rsidRPr="004B06D4">
        <w:rPr>
          <w:rFonts w:ascii="標楷體" w:eastAsia="標楷體" w:hAnsi="標楷體" w:hint="eastAsia"/>
        </w:rPr>
        <w:t xml:space="preserve">         發表年代</w:t>
      </w:r>
      <w:proofErr w:type="gramStart"/>
      <w:r w:rsidRPr="004B06D4">
        <w:rPr>
          <w:rFonts w:ascii="標楷體" w:eastAsia="標楷體" w:hAnsi="標楷體" w:hint="eastAsia"/>
        </w:rPr>
        <w:t>）</w:t>
      </w:r>
      <w:proofErr w:type="gramEnd"/>
      <w:r w:rsidRPr="004B06D4">
        <w:rPr>
          <w:rFonts w:ascii="標楷體" w:eastAsia="標楷體" w:hAnsi="標楷體" w:hint="eastAsia"/>
        </w:rPr>
        <w:t>；作者為兩人時，姓氏（名）全列；三至五人時，第一次</w:t>
      </w:r>
    </w:p>
    <w:p w:rsidR="004B06D4" w:rsidRPr="004B06D4" w:rsidRDefault="004B06D4" w:rsidP="004B06D4">
      <w:pPr>
        <w:rPr>
          <w:rFonts w:ascii="標楷體" w:eastAsia="標楷體" w:hAnsi="標楷體"/>
        </w:rPr>
      </w:pPr>
      <w:r w:rsidRPr="004B06D4">
        <w:rPr>
          <w:rFonts w:ascii="標楷體" w:eastAsia="標楷體" w:hAnsi="標楷體" w:hint="eastAsia"/>
        </w:rPr>
        <w:t xml:space="preserve">         所有作者均列出，之後僅寫出第一位作者並加 et al.（等人）。</w:t>
      </w:r>
    </w:p>
    <w:p w:rsidR="004B06D4" w:rsidRPr="004B06D4" w:rsidRDefault="004B06D4" w:rsidP="004B06D4">
      <w:pPr>
        <w:rPr>
          <w:rFonts w:ascii="標楷體" w:eastAsia="標楷體" w:hAnsi="標楷體"/>
        </w:rPr>
      </w:pPr>
      <w:r w:rsidRPr="004B06D4">
        <w:rPr>
          <w:rFonts w:ascii="標楷體" w:eastAsia="標楷體" w:hAnsi="標楷體" w:hint="eastAsia"/>
        </w:rPr>
        <w:t xml:space="preserve">   （三）括弧內同時包括多筆文獻時，依姓氏字母（筆畫）、年代、印製中等</w:t>
      </w:r>
    </w:p>
    <w:p w:rsidR="004B06D4" w:rsidRPr="004B06D4" w:rsidRDefault="004B06D4" w:rsidP="004B06D4">
      <w:pPr>
        <w:rPr>
          <w:rFonts w:ascii="標楷體" w:eastAsia="標楷體" w:hAnsi="標楷體"/>
        </w:rPr>
      </w:pPr>
      <w:r w:rsidRPr="004B06D4">
        <w:rPr>
          <w:rFonts w:ascii="標楷體" w:eastAsia="標楷體" w:hAnsi="標楷體" w:hint="eastAsia"/>
        </w:rPr>
        <w:t xml:space="preserve">         順序排列，不同</w:t>
      </w:r>
      <w:proofErr w:type="gramStart"/>
      <w:r w:rsidRPr="004B06D4">
        <w:rPr>
          <w:rFonts w:ascii="標楷體" w:eastAsia="標楷體" w:hAnsi="標楷體" w:hint="eastAsia"/>
        </w:rPr>
        <w:t>作者間用分號號</w:t>
      </w:r>
      <w:proofErr w:type="gramEnd"/>
      <w:r w:rsidRPr="004B06D4">
        <w:rPr>
          <w:rFonts w:ascii="標楷體" w:eastAsia="標楷體" w:hAnsi="標楷體" w:hint="eastAsia"/>
        </w:rPr>
        <w:t>分開，相同作者不同年代之文獻用逗</w:t>
      </w:r>
    </w:p>
    <w:p w:rsidR="004B06D4" w:rsidRPr="004B06D4" w:rsidRDefault="004B06D4" w:rsidP="004B06D4">
      <w:pPr>
        <w:rPr>
          <w:rFonts w:ascii="標楷體" w:eastAsia="標楷體" w:hAnsi="標楷體"/>
        </w:rPr>
      </w:pPr>
      <w:r w:rsidRPr="004B06D4">
        <w:rPr>
          <w:rFonts w:ascii="標楷體" w:eastAsia="標楷體" w:hAnsi="標楷體" w:hint="eastAsia"/>
        </w:rPr>
        <w:t xml:space="preserve">         號分開。</w:t>
      </w:r>
    </w:p>
    <w:p w:rsidR="004B06D4" w:rsidRPr="004B06D4" w:rsidRDefault="004B06D4" w:rsidP="004B06D4">
      <w:pPr>
        <w:rPr>
          <w:rFonts w:ascii="標楷體" w:eastAsia="標楷體" w:hAnsi="標楷體"/>
        </w:rPr>
      </w:pPr>
      <w:r w:rsidRPr="004B06D4">
        <w:rPr>
          <w:rFonts w:ascii="標楷體" w:eastAsia="標楷體" w:hAnsi="標楷體" w:hint="eastAsia"/>
        </w:rPr>
        <w:t xml:space="preserve">   （四）一位作者永遠排在多位作者之前；同作者且同年代，則依</w:t>
      </w:r>
      <w:proofErr w:type="gramStart"/>
      <w:r w:rsidRPr="004B06D4">
        <w:rPr>
          <w:rFonts w:ascii="標楷體" w:eastAsia="標楷體" w:hAnsi="標楷體" w:hint="eastAsia"/>
        </w:rPr>
        <w:t>（</w:t>
      </w:r>
      <w:proofErr w:type="gramEnd"/>
      <w:r w:rsidRPr="004B06D4">
        <w:rPr>
          <w:rFonts w:ascii="標楷體" w:eastAsia="標楷體" w:hAnsi="標楷體" w:hint="eastAsia"/>
        </w:rPr>
        <w:t>去除A，</w:t>
      </w:r>
    </w:p>
    <w:p w:rsidR="004B06D4" w:rsidRPr="004B06D4" w:rsidRDefault="004B06D4" w:rsidP="004B06D4">
      <w:pPr>
        <w:rPr>
          <w:rFonts w:ascii="標楷體" w:eastAsia="標楷體" w:hAnsi="標楷體"/>
        </w:rPr>
      </w:pPr>
      <w:r w:rsidRPr="004B06D4">
        <w:rPr>
          <w:rFonts w:ascii="標楷體" w:eastAsia="標楷體" w:hAnsi="標楷體" w:hint="eastAsia"/>
        </w:rPr>
        <w:t xml:space="preserve">         The 等冠詞後</w:t>
      </w:r>
      <w:proofErr w:type="gramStart"/>
      <w:r w:rsidRPr="004B06D4">
        <w:rPr>
          <w:rFonts w:ascii="標楷體" w:eastAsia="標楷體" w:hAnsi="標楷體" w:hint="eastAsia"/>
        </w:rPr>
        <w:t>）</w:t>
      </w:r>
      <w:proofErr w:type="gramEnd"/>
      <w:r w:rsidRPr="004B06D4">
        <w:rPr>
          <w:rFonts w:ascii="標楷體" w:eastAsia="標楷體" w:hAnsi="標楷體" w:hint="eastAsia"/>
        </w:rPr>
        <w:t>篇名或書名字母順序排列，並於年代後附a、b、c 等</w:t>
      </w:r>
    </w:p>
    <w:p w:rsidR="004B06D4" w:rsidRDefault="004B06D4" w:rsidP="004B06D4">
      <w:pPr>
        <w:rPr>
          <w:rFonts w:ascii="標楷體" w:eastAsia="標楷體" w:hAnsi="標楷體"/>
        </w:rPr>
      </w:pPr>
      <w:r w:rsidRPr="004B06D4">
        <w:rPr>
          <w:rFonts w:ascii="標楷體" w:eastAsia="標楷體" w:hAnsi="標楷體" w:hint="eastAsia"/>
        </w:rPr>
        <w:t xml:space="preserve">         註記。</w:t>
      </w:r>
    </w:p>
    <w:p w:rsidR="00B74A90" w:rsidRPr="00B74A90" w:rsidRDefault="00B74A90" w:rsidP="004B06D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例1</w:t>
      </w:r>
      <w:r>
        <w:rPr>
          <w:rFonts w:ascii="新細明體" w:eastAsia="新細明體" w:hAnsi="新細明體" w:hint="eastAsia"/>
        </w:rPr>
        <w:t>、</w:t>
      </w:r>
      <w:r w:rsidRPr="00B74A90">
        <w:rPr>
          <w:rFonts w:ascii="標楷體" w:eastAsia="標楷體" w:hAnsi="標楷體"/>
        </w:rPr>
        <w:t>Porter (2001)</w:t>
      </w:r>
      <w:r w:rsidRPr="00B74A90">
        <w:rPr>
          <w:rFonts w:ascii="MS Mincho" w:eastAsia="MS Mincho" w:hAnsi="MS Mincho" w:cs="MS Mincho" w:hint="eastAsia"/>
        </w:rPr>
        <w:t>⋯</w:t>
      </w:r>
      <w:r w:rsidRPr="00B74A90">
        <w:rPr>
          <w:rFonts w:ascii="標楷體" w:eastAsia="標楷體" w:hAnsi="標楷體" w:hint="eastAsia"/>
        </w:rPr>
        <w:t>或</w:t>
      </w:r>
      <w:r w:rsidRPr="00B74A90">
        <w:rPr>
          <w:rFonts w:ascii="標楷體" w:eastAsia="標楷體" w:hAnsi="標楷體"/>
        </w:rPr>
        <w:t xml:space="preserve"> (Porter, 2001)</w:t>
      </w:r>
      <w:r w:rsidRPr="00B74A90">
        <w:rPr>
          <w:rFonts w:ascii="標楷體" w:eastAsia="標楷體" w:hAnsi="標楷體" w:hint="eastAsia"/>
        </w:rPr>
        <w:t>。</w:t>
      </w:r>
    </w:p>
    <w:p w:rsidR="00B74A90" w:rsidRPr="00B74A90" w:rsidRDefault="00B74A90" w:rsidP="004B06D4">
      <w:pPr>
        <w:rPr>
          <w:rFonts w:ascii="標楷體" w:eastAsia="標楷體" w:hAnsi="標楷體"/>
        </w:rPr>
      </w:pPr>
      <w:r w:rsidRPr="00B74A90">
        <w:rPr>
          <w:rFonts w:ascii="標楷體" w:eastAsia="標楷體" w:hAnsi="標楷體" w:hint="eastAsia"/>
        </w:rPr>
        <w:t xml:space="preserve">         例2、吳清山（</w:t>
      </w:r>
      <w:r w:rsidRPr="00B74A90">
        <w:rPr>
          <w:rFonts w:ascii="標楷體" w:eastAsia="標楷體" w:hAnsi="標楷體"/>
        </w:rPr>
        <w:t>2001</w:t>
      </w:r>
      <w:r w:rsidRPr="00B74A90">
        <w:rPr>
          <w:rFonts w:ascii="標楷體" w:eastAsia="標楷體" w:hAnsi="標楷體" w:hint="eastAsia"/>
        </w:rPr>
        <w:t>）。</w:t>
      </w:r>
      <w:r w:rsidRPr="00B74A90">
        <w:rPr>
          <w:rFonts w:ascii="MS Mincho" w:eastAsia="MS Mincho" w:hAnsi="MS Mincho" w:cs="MS Mincho" w:hint="eastAsia"/>
        </w:rPr>
        <w:t>⋯</w:t>
      </w:r>
      <w:r w:rsidRPr="00B74A90">
        <w:rPr>
          <w:rFonts w:ascii="標楷體" w:eastAsia="標楷體" w:hAnsi="標楷體" w:hint="eastAsia"/>
        </w:rPr>
        <w:t>或（吳清山，</w:t>
      </w:r>
      <w:r w:rsidRPr="00B74A90">
        <w:rPr>
          <w:rFonts w:ascii="標楷體" w:eastAsia="標楷體" w:hAnsi="標楷體"/>
        </w:rPr>
        <w:t>2001</w:t>
      </w:r>
      <w:r w:rsidRPr="00B74A90">
        <w:rPr>
          <w:rFonts w:ascii="標楷體" w:eastAsia="標楷體" w:hAnsi="標楷體" w:hint="eastAsia"/>
        </w:rPr>
        <w:t>）。</w:t>
      </w:r>
    </w:p>
    <w:p w:rsidR="00B74A90" w:rsidRPr="00B74A90" w:rsidRDefault="00B74A90" w:rsidP="00B74A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B74A90">
        <w:rPr>
          <w:rFonts w:ascii="標楷體" w:eastAsia="標楷體" w:hAnsi="標楷體" w:hint="eastAsia"/>
        </w:rPr>
        <w:t>例</w:t>
      </w:r>
      <w:r>
        <w:rPr>
          <w:rFonts w:ascii="標楷體" w:eastAsia="標楷體" w:hAnsi="標楷體" w:hint="eastAsia"/>
        </w:rPr>
        <w:t>3</w:t>
      </w:r>
      <w:r w:rsidRPr="00B74A90">
        <w:rPr>
          <w:rFonts w:ascii="標楷體" w:eastAsia="標楷體" w:hAnsi="標楷體" w:hint="eastAsia"/>
        </w:rPr>
        <w:t>、張清濱（2005）指出「教育視導乃是教育行政人員藉由視察</w:t>
      </w:r>
    </w:p>
    <w:p w:rsidR="00176CA7" w:rsidRDefault="00B74A90" w:rsidP="00B74A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A53729">
        <w:rPr>
          <w:rFonts w:ascii="標楷體" w:eastAsia="標楷體" w:hAnsi="標楷體" w:hint="eastAsia"/>
        </w:rPr>
        <w:t xml:space="preserve"> </w:t>
      </w:r>
      <w:r w:rsidRPr="00B74A90">
        <w:rPr>
          <w:rFonts w:ascii="標楷體" w:eastAsia="標楷體" w:hAnsi="標楷體" w:hint="eastAsia"/>
        </w:rPr>
        <w:t>與輔導的歷程，督促學校貫徹教育政策與措施」</w:t>
      </w:r>
    </w:p>
    <w:p w:rsidR="00B74A90" w:rsidRPr="00B74A90" w:rsidRDefault="00B74A90" w:rsidP="00B74A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B74A90">
        <w:rPr>
          <w:rFonts w:ascii="標楷體" w:eastAsia="標楷體" w:hAnsi="標楷體" w:hint="eastAsia"/>
        </w:rPr>
        <w:t>例</w:t>
      </w:r>
      <w:r>
        <w:rPr>
          <w:rFonts w:ascii="標楷體" w:eastAsia="標楷體" w:hAnsi="標楷體" w:hint="eastAsia"/>
        </w:rPr>
        <w:t>4</w:t>
      </w:r>
      <w:r w:rsidRPr="00B74A90">
        <w:rPr>
          <w:rFonts w:ascii="標楷體" w:eastAsia="標楷體" w:hAnsi="標楷體" w:hint="eastAsia"/>
        </w:rPr>
        <w:t>、教育選擇權的定義為：「基於受教者之需求與福祉，進而選</w:t>
      </w:r>
    </w:p>
    <w:p w:rsidR="00B74A90" w:rsidRDefault="00B74A90" w:rsidP="00B74A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A53729">
        <w:rPr>
          <w:rFonts w:ascii="標楷體" w:eastAsia="標楷體" w:hAnsi="標楷體" w:hint="eastAsia"/>
        </w:rPr>
        <w:t xml:space="preserve"> </w:t>
      </w:r>
      <w:r w:rsidRPr="00B74A90">
        <w:rPr>
          <w:rFonts w:ascii="標楷體" w:eastAsia="標楷體" w:hAnsi="標楷體" w:hint="eastAsia"/>
        </w:rPr>
        <w:t>擇對其最適當教育的權利。」（秦夢群，2013）</w:t>
      </w:r>
    </w:p>
    <w:p w:rsidR="00B74A90" w:rsidRDefault="00B74A90" w:rsidP="004B06D4">
      <w:pPr>
        <w:rPr>
          <w:rFonts w:ascii="標楷體" w:eastAsia="標楷體" w:hAnsi="標楷體"/>
        </w:rPr>
      </w:pPr>
    </w:p>
    <w:p w:rsidR="004B06D4" w:rsidRPr="004B06D4" w:rsidRDefault="004B06D4" w:rsidP="004B06D4">
      <w:pPr>
        <w:rPr>
          <w:rFonts w:ascii="標楷體" w:eastAsia="標楷體" w:hAnsi="標楷體"/>
        </w:rPr>
      </w:pPr>
      <w:r w:rsidRPr="004B06D4">
        <w:rPr>
          <w:rFonts w:ascii="標楷體" w:eastAsia="標楷體" w:hAnsi="標楷體" w:hint="eastAsia"/>
        </w:rPr>
        <w:lastRenderedPageBreak/>
        <w:t>四、</w:t>
      </w:r>
      <w:r w:rsidR="00C312C0">
        <w:rPr>
          <w:rFonts w:ascii="標楷體" w:eastAsia="標楷體" w:hAnsi="標楷體" w:hint="eastAsia"/>
        </w:rPr>
        <w:t>圖表</w:t>
      </w:r>
      <w:r w:rsidRPr="004B06D4">
        <w:rPr>
          <w:rFonts w:ascii="標楷體" w:eastAsia="標楷體" w:hAnsi="標楷體" w:hint="eastAsia"/>
        </w:rPr>
        <w:t>表格：</w:t>
      </w:r>
    </w:p>
    <w:p w:rsidR="004B06D4" w:rsidRPr="004B06D4" w:rsidRDefault="004B06D4" w:rsidP="004B06D4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4B06D4">
        <w:rPr>
          <w:rFonts w:ascii="標楷體" w:eastAsia="標楷體" w:hAnsi="標楷體" w:hint="eastAsia"/>
        </w:rPr>
        <w:t>（一）目次之後，</w:t>
      </w:r>
      <w:proofErr w:type="gramStart"/>
      <w:r w:rsidRPr="004B06D4">
        <w:rPr>
          <w:rFonts w:ascii="標楷體" w:eastAsia="標楷體" w:hAnsi="標楷體" w:hint="eastAsia"/>
        </w:rPr>
        <w:t>先表次再圖次</w:t>
      </w:r>
      <w:proofErr w:type="gramEnd"/>
      <w:r w:rsidRPr="004B06D4">
        <w:rPr>
          <w:rFonts w:ascii="標楷體" w:eastAsia="標楷體" w:hAnsi="標楷體" w:hint="eastAsia"/>
        </w:rPr>
        <w:t>。</w:t>
      </w:r>
    </w:p>
    <w:p w:rsidR="00A53729" w:rsidRDefault="004B06D4" w:rsidP="004B06D4">
      <w:pPr>
        <w:ind w:leftChars="100" w:left="1080" w:hangingChars="350" w:hanging="8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  <w:r w:rsidRPr="004B06D4">
        <w:rPr>
          <w:rFonts w:ascii="標楷體" w:eastAsia="標楷體" w:hAnsi="標楷體" w:hint="eastAsia"/>
        </w:rPr>
        <w:t>（二）中文表格標題格式</w:t>
      </w:r>
      <w:proofErr w:type="gramStart"/>
      <w:r w:rsidRPr="004B06D4">
        <w:rPr>
          <w:rFonts w:ascii="標楷體" w:eastAsia="標楷體" w:hAnsi="標楷體" w:hint="eastAsia"/>
        </w:rPr>
        <w:t>﹕</w:t>
      </w:r>
      <w:proofErr w:type="gramEnd"/>
      <w:r w:rsidRPr="004B06D4">
        <w:rPr>
          <w:rFonts w:ascii="標楷體" w:eastAsia="標楷體" w:hAnsi="標楷體" w:hint="eastAsia"/>
        </w:rPr>
        <w:t xml:space="preserve">表1標題；英文表格標題格式：Table 1. Table </w:t>
      </w:r>
      <w:r w:rsidR="00A53729">
        <w:rPr>
          <w:rFonts w:ascii="標楷體" w:eastAsia="標楷體" w:hAnsi="標楷體" w:hint="eastAsia"/>
        </w:rPr>
        <w:t xml:space="preserve"> </w:t>
      </w:r>
    </w:p>
    <w:p w:rsidR="004B06D4" w:rsidRPr="004B06D4" w:rsidRDefault="00A53729" w:rsidP="004B06D4">
      <w:pPr>
        <w:ind w:leftChars="100" w:left="1080" w:hangingChars="350" w:hanging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4B06D4" w:rsidRPr="004B06D4">
        <w:rPr>
          <w:rFonts w:ascii="標楷體" w:eastAsia="標楷體" w:hAnsi="標楷體" w:hint="eastAsia"/>
        </w:rPr>
        <w:t>Title。標題皆置於表格之上。</w:t>
      </w:r>
    </w:p>
    <w:p w:rsidR="004B06D4" w:rsidRPr="004B06D4" w:rsidRDefault="004B06D4" w:rsidP="004B06D4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4B06D4">
        <w:rPr>
          <w:rFonts w:ascii="標楷體" w:eastAsia="標楷體" w:hAnsi="標楷體" w:hint="eastAsia"/>
        </w:rPr>
        <w:t>（三）中文圖形標題格式</w:t>
      </w:r>
      <w:proofErr w:type="gramStart"/>
      <w:r w:rsidRPr="004B06D4">
        <w:rPr>
          <w:rFonts w:ascii="標楷體" w:eastAsia="標楷體" w:hAnsi="標楷體" w:hint="eastAsia"/>
        </w:rPr>
        <w:t>﹕</w:t>
      </w:r>
      <w:proofErr w:type="gramEnd"/>
      <w:r w:rsidRPr="004B06D4">
        <w:rPr>
          <w:rFonts w:ascii="標楷體" w:eastAsia="標楷體" w:hAnsi="標楷體" w:hint="eastAsia"/>
        </w:rPr>
        <w:t>圖１標題；英文圖形標題格式：</w:t>
      </w:r>
      <w:proofErr w:type="gramStart"/>
      <w:r w:rsidRPr="004B06D4">
        <w:rPr>
          <w:rFonts w:ascii="標楷體" w:eastAsia="標楷體" w:hAnsi="標楷體" w:hint="eastAsia"/>
        </w:rPr>
        <w:t>Figure 1.</w:t>
      </w:r>
      <w:proofErr w:type="gramEnd"/>
      <w:r w:rsidRPr="004B06D4">
        <w:rPr>
          <w:rFonts w:ascii="標楷體" w:eastAsia="標楷體" w:hAnsi="標楷體" w:hint="eastAsia"/>
        </w:rPr>
        <w:t xml:space="preserve"> Figure </w:t>
      </w:r>
    </w:p>
    <w:p w:rsidR="00176CA7" w:rsidRDefault="00A53729" w:rsidP="00A5372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4B06D4" w:rsidRPr="004B06D4">
        <w:rPr>
          <w:rFonts w:ascii="標楷體" w:eastAsia="標楷體" w:hAnsi="標楷體" w:hint="eastAsia"/>
        </w:rPr>
        <w:t>Title。標題皆置於圖形之下。</w:t>
      </w:r>
    </w:p>
    <w:p w:rsidR="00D61D26" w:rsidRDefault="00D61D26" w:rsidP="004B06D4">
      <w:pPr>
        <w:ind w:firstLineChars="450" w:firstLine="1080"/>
        <w:rPr>
          <w:rFonts w:ascii="標楷體" w:eastAsia="標楷體" w:hAnsi="標楷體"/>
        </w:rPr>
      </w:pPr>
    </w:p>
    <w:p w:rsidR="004B06D4" w:rsidRPr="004B06D4" w:rsidRDefault="004B06D4" w:rsidP="00D85F9A">
      <w:pPr>
        <w:rPr>
          <w:rFonts w:ascii="標楷體" w:eastAsia="標楷體" w:hAnsi="標楷體"/>
        </w:rPr>
      </w:pPr>
      <w:r w:rsidRPr="004B06D4">
        <w:rPr>
          <w:rFonts w:ascii="標楷體" w:eastAsia="標楷體" w:hAnsi="標楷體" w:hint="eastAsia"/>
        </w:rPr>
        <w:t>五、參考書目：</w:t>
      </w:r>
    </w:p>
    <w:p w:rsidR="00211AA7" w:rsidRDefault="00D85F9A" w:rsidP="004B06D4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211AA7" w:rsidRPr="00211AA7">
        <w:rPr>
          <w:rFonts w:ascii="標楷體" w:eastAsia="標楷體" w:hAnsi="標楷體" w:hint="eastAsia"/>
        </w:rPr>
        <w:t>書籍類</w:t>
      </w:r>
      <w:r w:rsidR="00211AA7">
        <w:rPr>
          <w:rFonts w:ascii="標楷體" w:eastAsia="標楷體" w:hAnsi="標楷體" w:hint="eastAsia"/>
        </w:rPr>
        <w:t xml:space="preserve"> </w:t>
      </w:r>
      <w:r w:rsidR="00211AA7" w:rsidRPr="00211AA7">
        <w:rPr>
          <w:rFonts w:ascii="標楷體" w:eastAsia="標楷體" w:hAnsi="標楷體" w:hint="eastAsia"/>
          <w:color w:val="FF0000"/>
        </w:rPr>
        <w:t>(書名以斜體字體呈現</w:t>
      </w:r>
      <w:r w:rsidR="00211AA7">
        <w:rPr>
          <w:rFonts w:ascii="標楷體" w:eastAsia="標楷體" w:hAnsi="標楷體" w:hint="eastAsia"/>
          <w:color w:val="FF0000"/>
        </w:rPr>
        <w:t>)</w:t>
      </w:r>
    </w:p>
    <w:p w:rsidR="004B06D4" w:rsidRPr="004B06D4" w:rsidRDefault="00211AA7" w:rsidP="00D85F9A">
      <w:pPr>
        <w:ind w:firstLineChars="450" w:firstLine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4B06D4" w:rsidRPr="004B06D4">
        <w:rPr>
          <w:rFonts w:ascii="標楷體" w:eastAsia="標楷體" w:hAnsi="標楷體" w:hint="eastAsia"/>
        </w:rPr>
        <w:t>中文格式：</w:t>
      </w:r>
    </w:p>
    <w:p w:rsidR="004B06D4" w:rsidRDefault="004B06D4" w:rsidP="004B06D4">
      <w:pPr>
        <w:ind w:firstLineChars="100" w:firstLine="240"/>
        <w:rPr>
          <w:rFonts w:ascii="標楷體" w:eastAsia="標楷體" w:hAnsi="標楷體"/>
        </w:rPr>
      </w:pPr>
      <w:r w:rsidRPr="004B06D4">
        <w:rPr>
          <w:rFonts w:ascii="標楷體" w:eastAsia="標楷體" w:hAnsi="標楷體" w:hint="eastAsia"/>
        </w:rPr>
        <w:t xml:space="preserve">      </w:t>
      </w:r>
      <w:r w:rsidR="00D85F9A">
        <w:rPr>
          <w:rFonts w:ascii="標楷體" w:eastAsia="標楷體" w:hAnsi="標楷體" w:hint="eastAsia"/>
        </w:rPr>
        <w:t xml:space="preserve">   </w:t>
      </w:r>
      <w:r w:rsidRPr="00A27248">
        <w:rPr>
          <w:rFonts w:ascii="標楷體" w:eastAsia="標楷體" w:hAnsi="標楷體" w:hint="eastAsia"/>
          <w:color w:val="00B0F0"/>
        </w:rPr>
        <w:t>作者（年代）。</w:t>
      </w:r>
      <w:r w:rsidRPr="00A27248">
        <w:rPr>
          <w:rFonts w:ascii="標楷體" w:eastAsia="標楷體" w:hAnsi="標楷體" w:hint="eastAsia"/>
          <w:i/>
          <w:color w:val="00B0F0"/>
        </w:rPr>
        <w:t>書名</w:t>
      </w:r>
      <w:r w:rsidRPr="00A27248">
        <w:rPr>
          <w:rFonts w:ascii="標楷體" w:eastAsia="標楷體" w:hAnsi="標楷體" w:hint="eastAsia"/>
          <w:color w:val="00B0F0"/>
        </w:rPr>
        <w:t>（版別／編號）。出版地點：出版商。</w:t>
      </w:r>
    </w:p>
    <w:p w:rsidR="00D61D26" w:rsidRPr="004B06D4" w:rsidRDefault="00D85F9A" w:rsidP="00D61D2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D61D26" w:rsidRPr="00D61D26">
        <w:rPr>
          <w:rFonts w:ascii="標楷體" w:eastAsia="標楷體" w:hAnsi="標楷體" w:hint="eastAsia"/>
        </w:rPr>
        <w:t>例</w:t>
      </w:r>
      <w:r w:rsidR="00D61D26">
        <w:rPr>
          <w:rFonts w:ascii="新細明體" w:eastAsia="新細明體" w:hAnsi="新細明體" w:hint="eastAsia"/>
        </w:rPr>
        <w:t>、</w:t>
      </w:r>
      <w:r w:rsidR="00D61D26" w:rsidRPr="00D61D26">
        <w:rPr>
          <w:rFonts w:ascii="標楷體" w:eastAsia="標楷體" w:hAnsi="標楷體" w:hint="eastAsia"/>
        </w:rPr>
        <w:t>張春興（2001）。</w:t>
      </w:r>
      <w:r w:rsidR="00D61D26" w:rsidRPr="00D61D26">
        <w:rPr>
          <w:rFonts w:ascii="標楷體" w:eastAsia="標楷體" w:hAnsi="標楷體" w:hint="eastAsia"/>
          <w:i/>
        </w:rPr>
        <w:t>教育心理學</w:t>
      </w:r>
      <w:r w:rsidR="00D61D26" w:rsidRPr="00D61D26">
        <w:rPr>
          <w:rFonts w:ascii="標楷體" w:eastAsia="標楷體" w:hAnsi="標楷體" w:hint="eastAsia"/>
        </w:rPr>
        <w:t>（修訂版）。臺北市：東華。</w:t>
      </w:r>
    </w:p>
    <w:p w:rsidR="004B06D4" w:rsidRPr="004B06D4" w:rsidRDefault="004B06D4" w:rsidP="004B06D4">
      <w:pPr>
        <w:ind w:firstLineChars="100" w:firstLine="240"/>
        <w:rPr>
          <w:rFonts w:ascii="標楷體" w:eastAsia="標楷體" w:hAnsi="標楷體"/>
        </w:rPr>
      </w:pPr>
      <w:r w:rsidRPr="004B06D4">
        <w:rPr>
          <w:rFonts w:ascii="標楷體" w:eastAsia="標楷體" w:hAnsi="標楷體" w:hint="eastAsia"/>
        </w:rPr>
        <w:t xml:space="preserve">   </w:t>
      </w:r>
      <w:r w:rsidR="00D85F9A">
        <w:rPr>
          <w:rFonts w:ascii="標楷體" w:eastAsia="標楷體" w:hAnsi="標楷體" w:hint="eastAsia"/>
        </w:rPr>
        <w:t xml:space="preserve">    </w:t>
      </w:r>
      <w:r w:rsidR="00211AA7">
        <w:rPr>
          <w:rFonts w:ascii="標楷體" w:eastAsia="標楷體" w:hAnsi="標楷體" w:hint="eastAsia"/>
        </w:rPr>
        <w:t>2.</w:t>
      </w:r>
      <w:r w:rsidRPr="004B06D4">
        <w:rPr>
          <w:rFonts w:ascii="標楷體" w:eastAsia="標楷體" w:hAnsi="標楷體" w:hint="eastAsia"/>
        </w:rPr>
        <w:t>英文格式：</w:t>
      </w:r>
    </w:p>
    <w:p w:rsidR="00D85F9A" w:rsidRDefault="004B06D4" w:rsidP="00211AA7">
      <w:pPr>
        <w:ind w:leftChars="100" w:left="1560" w:hangingChars="550" w:hanging="1320"/>
        <w:rPr>
          <w:rFonts w:ascii="標楷體" w:eastAsia="標楷體" w:hAnsi="標楷體"/>
          <w:color w:val="00B0F0"/>
        </w:rPr>
      </w:pPr>
      <w:r w:rsidRPr="004B06D4">
        <w:rPr>
          <w:rFonts w:ascii="標楷體" w:eastAsia="標楷體" w:hAnsi="標楷體"/>
        </w:rPr>
        <w:t xml:space="preserve">      </w:t>
      </w:r>
      <w:r w:rsidR="00D85F9A">
        <w:rPr>
          <w:rFonts w:ascii="標楷體" w:eastAsia="標楷體" w:hAnsi="標楷體" w:hint="eastAsia"/>
        </w:rPr>
        <w:t xml:space="preserve">   </w:t>
      </w:r>
      <w:proofErr w:type="gramStart"/>
      <w:r w:rsidRPr="00A27248">
        <w:rPr>
          <w:rFonts w:ascii="標楷體" w:eastAsia="標楷體" w:hAnsi="標楷體"/>
          <w:color w:val="00B0F0"/>
        </w:rPr>
        <w:t>Author, A. A. (year).</w:t>
      </w:r>
      <w:proofErr w:type="gramEnd"/>
      <w:r w:rsidRPr="00A27248">
        <w:rPr>
          <w:rFonts w:ascii="標楷體" w:eastAsia="標楷體" w:hAnsi="標楷體"/>
          <w:i/>
          <w:color w:val="00B0F0"/>
        </w:rPr>
        <w:t xml:space="preserve"> </w:t>
      </w:r>
      <w:proofErr w:type="gramStart"/>
      <w:r w:rsidRPr="00A27248">
        <w:rPr>
          <w:rFonts w:ascii="標楷體" w:eastAsia="標楷體" w:hAnsi="標楷體"/>
          <w:i/>
          <w:color w:val="00B0F0"/>
        </w:rPr>
        <w:t>Book title.</w:t>
      </w:r>
      <w:proofErr w:type="gramEnd"/>
      <w:r w:rsidR="00211AA7" w:rsidRPr="00A27248">
        <w:rPr>
          <w:rFonts w:ascii="標楷體" w:eastAsia="標楷體" w:hAnsi="標楷體"/>
          <w:color w:val="00B0F0"/>
        </w:rPr>
        <w:t xml:space="preserve"> (1st ed.). Location:</w:t>
      </w:r>
      <w:r w:rsidR="00211AA7" w:rsidRPr="00A27248">
        <w:rPr>
          <w:rFonts w:ascii="標楷體" w:eastAsia="標楷體" w:hAnsi="標楷體" w:hint="eastAsia"/>
          <w:color w:val="00B0F0"/>
        </w:rPr>
        <w:t xml:space="preserve"> </w:t>
      </w:r>
    </w:p>
    <w:p w:rsidR="004B06D4" w:rsidRPr="00A27248" w:rsidRDefault="004B06D4" w:rsidP="00D85F9A">
      <w:pPr>
        <w:ind w:leftChars="550" w:left="1560" w:hangingChars="100" w:hanging="240"/>
        <w:rPr>
          <w:rFonts w:ascii="標楷體" w:eastAsia="標楷體" w:hAnsi="標楷體"/>
          <w:color w:val="00B0F0"/>
        </w:rPr>
      </w:pPr>
      <w:proofErr w:type="gramStart"/>
      <w:r w:rsidRPr="00A27248">
        <w:rPr>
          <w:rFonts w:ascii="標楷體" w:eastAsia="標楷體" w:hAnsi="標楷體"/>
          <w:color w:val="00B0F0"/>
        </w:rPr>
        <w:t>Publisher.</w:t>
      </w:r>
      <w:proofErr w:type="gramEnd"/>
    </w:p>
    <w:p w:rsidR="00D85F9A" w:rsidRDefault="00D85F9A" w:rsidP="00D85F9A">
      <w:pPr>
        <w:ind w:leftChars="100" w:left="156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D61D26" w:rsidRPr="00D61D26">
        <w:rPr>
          <w:rFonts w:ascii="標楷體" w:eastAsia="標楷體" w:hAnsi="標楷體" w:hint="eastAsia"/>
        </w:rPr>
        <w:t>例、</w:t>
      </w:r>
      <w:proofErr w:type="spellStart"/>
      <w:r w:rsidR="00211AA7">
        <w:rPr>
          <w:rFonts w:ascii="標楷體" w:eastAsia="標楷體" w:hAnsi="標楷體"/>
        </w:rPr>
        <w:t>Klausmeier</w:t>
      </w:r>
      <w:proofErr w:type="spellEnd"/>
      <w:r w:rsidR="00211AA7">
        <w:rPr>
          <w:rFonts w:ascii="標楷體" w:eastAsia="標楷體" w:hAnsi="標楷體"/>
        </w:rPr>
        <w:t xml:space="preserve">, H. </w:t>
      </w:r>
      <w:proofErr w:type="gramStart"/>
      <w:r w:rsidR="00211AA7">
        <w:rPr>
          <w:rFonts w:ascii="標楷體" w:eastAsia="標楷體" w:hAnsi="標楷體"/>
        </w:rPr>
        <w:t>J.</w:t>
      </w:r>
      <w:r w:rsidR="00D61D26" w:rsidRPr="00D61D26">
        <w:rPr>
          <w:rFonts w:ascii="標楷體" w:eastAsia="標楷體" w:hAnsi="標楷體"/>
        </w:rPr>
        <w:t>(</w:t>
      </w:r>
      <w:proofErr w:type="gramEnd"/>
      <w:r w:rsidR="00D61D26" w:rsidRPr="00D61D26">
        <w:rPr>
          <w:rFonts w:ascii="標楷體" w:eastAsia="標楷體" w:hAnsi="標楷體"/>
        </w:rPr>
        <w:t xml:space="preserve">1985). </w:t>
      </w:r>
      <w:proofErr w:type="gramStart"/>
      <w:r w:rsidR="00D61D26" w:rsidRPr="00D61D26">
        <w:rPr>
          <w:rFonts w:ascii="標楷體" w:eastAsia="標楷體" w:hAnsi="標楷體"/>
          <w:i/>
        </w:rPr>
        <w:t>Educational psychology</w:t>
      </w:r>
      <w:r w:rsidR="00211AA7">
        <w:rPr>
          <w:rFonts w:ascii="標楷體" w:eastAsia="標楷體" w:hAnsi="標楷體"/>
        </w:rPr>
        <w:t>.</w:t>
      </w:r>
      <w:proofErr w:type="gramEnd"/>
      <w:r w:rsidR="00211AA7">
        <w:rPr>
          <w:rFonts w:ascii="標楷體" w:eastAsia="標楷體" w:hAnsi="標楷體"/>
        </w:rPr>
        <w:t xml:space="preserve"> New</w:t>
      </w:r>
      <w:r w:rsidR="00211AA7">
        <w:rPr>
          <w:rFonts w:ascii="標楷體" w:eastAsia="標楷體" w:hAnsi="標楷體" w:hint="eastAsia"/>
        </w:rPr>
        <w:t xml:space="preserve"> </w:t>
      </w:r>
      <w:r w:rsidR="00D61D26">
        <w:rPr>
          <w:rFonts w:ascii="標楷體" w:eastAsia="標楷體" w:hAnsi="標楷體"/>
        </w:rPr>
        <w:t>York:</w:t>
      </w:r>
      <w:r w:rsidR="00211AA7">
        <w:rPr>
          <w:rFonts w:ascii="標楷體" w:eastAsia="標楷體" w:hAnsi="標楷體" w:hint="eastAsia"/>
        </w:rPr>
        <w:t xml:space="preserve"> </w:t>
      </w:r>
    </w:p>
    <w:p w:rsidR="00D61D26" w:rsidRDefault="00D61D26" w:rsidP="00D85F9A">
      <w:pPr>
        <w:ind w:firstLineChars="700" w:firstLine="168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Harper &amp;</w:t>
      </w:r>
      <w:r>
        <w:rPr>
          <w:rFonts w:ascii="標楷體" w:eastAsia="標楷體" w:hAnsi="標楷體" w:hint="eastAsia"/>
        </w:rPr>
        <w:t xml:space="preserve"> </w:t>
      </w:r>
      <w:r w:rsidRPr="00D61D26">
        <w:rPr>
          <w:rFonts w:ascii="標楷體" w:eastAsia="標楷體" w:hAnsi="標楷體"/>
        </w:rPr>
        <w:t>Row.</w:t>
      </w:r>
      <w:proofErr w:type="gramEnd"/>
    </w:p>
    <w:p w:rsidR="00E82FE8" w:rsidRDefault="00D85F9A" w:rsidP="00E82FE8">
      <w:pPr>
        <w:ind w:leftChars="100" w:left="1560" w:hangingChars="550" w:hanging="132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</w:t>
      </w:r>
      <w:r w:rsidR="00211AA7" w:rsidRPr="00211AA7">
        <w:rPr>
          <w:rFonts w:ascii="標楷體" w:eastAsia="標楷體" w:hAnsi="標楷體" w:hint="eastAsia"/>
        </w:rPr>
        <w:t>(二)期刊論文類</w:t>
      </w:r>
      <w:r w:rsidR="00E82FE8" w:rsidRPr="00E82FE8">
        <w:rPr>
          <w:rFonts w:ascii="標楷體" w:eastAsia="標楷體" w:hAnsi="標楷體" w:hint="eastAsia"/>
          <w:color w:val="FF0000"/>
        </w:rPr>
        <w:t>(期刊名、</w:t>
      </w:r>
      <w:proofErr w:type="gramStart"/>
      <w:r w:rsidR="00E82FE8" w:rsidRPr="00E82FE8">
        <w:rPr>
          <w:rFonts w:ascii="標楷體" w:eastAsia="標楷體" w:hAnsi="標楷體" w:hint="eastAsia"/>
          <w:color w:val="FF0000"/>
        </w:rPr>
        <w:t>卷數需</w:t>
      </w:r>
      <w:proofErr w:type="gramEnd"/>
      <w:r w:rsidR="00E82FE8" w:rsidRPr="00E82FE8">
        <w:rPr>
          <w:rFonts w:ascii="標楷體" w:eastAsia="標楷體" w:hAnsi="標楷體" w:hint="eastAsia"/>
          <w:color w:val="FF0000"/>
        </w:rPr>
        <w:t>以斜體字體呈現</w:t>
      </w:r>
      <w:r w:rsidR="00E82FE8">
        <w:rPr>
          <w:rFonts w:ascii="標楷體" w:eastAsia="標楷體" w:hAnsi="標楷體" w:hint="eastAsia"/>
          <w:color w:val="FF0000"/>
        </w:rPr>
        <w:t>，</w:t>
      </w:r>
      <w:r w:rsidR="00E82FE8" w:rsidRPr="00E82FE8">
        <w:rPr>
          <w:rFonts w:ascii="標楷體" w:eastAsia="標楷體" w:hAnsi="標楷體" w:hint="eastAsia"/>
          <w:color w:val="FF0000"/>
        </w:rPr>
        <w:t>期</w:t>
      </w:r>
      <w:proofErr w:type="gramStart"/>
      <w:r w:rsidR="00E82FE8" w:rsidRPr="00E82FE8">
        <w:rPr>
          <w:rFonts w:ascii="標楷體" w:eastAsia="標楷體" w:hAnsi="標楷體" w:hint="eastAsia"/>
          <w:color w:val="FF0000"/>
        </w:rPr>
        <w:t>數加圓括弧</w:t>
      </w:r>
      <w:proofErr w:type="gramEnd"/>
      <w:r w:rsidR="00E82FE8" w:rsidRPr="00E82FE8">
        <w:rPr>
          <w:rFonts w:ascii="標楷體" w:eastAsia="標楷體" w:hAnsi="標楷體" w:hint="eastAsia"/>
          <w:color w:val="FF0000"/>
        </w:rPr>
        <w:t>但不要</w:t>
      </w:r>
      <w:r w:rsidR="00E82FE8">
        <w:rPr>
          <w:rFonts w:ascii="標楷體" w:eastAsia="標楷體" w:hAnsi="標楷體" w:hint="eastAsia"/>
          <w:color w:val="FF0000"/>
        </w:rPr>
        <w:t xml:space="preserve">  </w:t>
      </w:r>
    </w:p>
    <w:p w:rsidR="00211AA7" w:rsidRPr="00E82FE8" w:rsidRDefault="00D85F9A" w:rsidP="00E82FE8">
      <w:pPr>
        <w:ind w:leftChars="100" w:left="1560" w:hangingChars="550" w:hanging="132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            </w:t>
      </w:r>
      <w:r w:rsidR="00E82FE8" w:rsidRPr="00E82FE8">
        <w:rPr>
          <w:rFonts w:ascii="標楷體" w:eastAsia="標楷體" w:hAnsi="標楷體" w:hint="eastAsia"/>
          <w:color w:val="FF0000"/>
        </w:rPr>
        <w:t>用斜體；沒有卷、期之分的，則把期數用斜體。)</w:t>
      </w:r>
    </w:p>
    <w:p w:rsidR="00211AA7" w:rsidRPr="00A27248" w:rsidRDefault="00D85F9A" w:rsidP="00D85F9A">
      <w:pPr>
        <w:ind w:leftChars="100" w:left="2520" w:hangingChars="950" w:hanging="2280"/>
        <w:rPr>
          <w:rFonts w:ascii="標楷體" w:eastAsia="標楷體" w:hAnsi="標楷體"/>
          <w:color w:val="00B0F0"/>
        </w:rPr>
      </w:pPr>
      <w:r>
        <w:rPr>
          <w:rFonts w:ascii="標楷體" w:eastAsia="標楷體" w:hAnsi="標楷體" w:hint="eastAsia"/>
        </w:rPr>
        <w:t xml:space="preserve">       </w:t>
      </w:r>
      <w:r w:rsidR="00211AA7">
        <w:rPr>
          <w:rFonts w:ascii="標楷體" w:eastAsia="標楷體" w:hAnsi="標楷體" w:hint="eastAsia"/>
        </w:rPr>
        <w:t>1.</w:t>
      </w:r>
      <w:r w:rsidR="00211AA7" w:rsidRPr="00211AA7">
        <w:rPr>
          <w:rFonts w:ascii="標楷體" w:eastAsia="標楷體" w:hAnsi="標楷體" w:hint="eastAsia"/>
        </w:rPr>
        <w:t>中文格式：</w:t>
      </w:r>
      <w:r w:rsidR="00211AA7" w:rsidRPr="00A27248">
        <w:rPr>
          <w:rFonts w:ascii="標楷體" w:eastAsia="標楷體" w:hAnsi="標楷體" w:hint="eastAsia"/>
          <w:color w:val="00B0F0"/>
        </w:rPr>
        <w:t>作者（出版年）。論文篇名。</w:t>
      </w:r>
      <w:r w:rsidR="00211AA7" w:rsidRPr="00A27248">
        <w:rPr>
          <w:rFonts w:ascii="標楷體" w:eastAsia="標楷體" w:hAnsi="標楷體" w:hint="eastAsia"/>
          <w:i/>
          <w:color w:val="00B0F0"/>
        </w:rPr>
        <w:t>期刊名，卷</w:t>
      </w:r>
      <w:r w:rsidR="00211AA7" w:rsidRPr="00A27248">
        <w:rPr>
          <w:rFonts w:ascii="標楷體" w:eastAsia="標楷體" w:hAnsi="標楷體" w:hint="eastAsia"/>
          <w:color w:val="00B0F0"/>
        </w:rPr>
        <w:t>（期），起訖頁碼。</w:t>
      </w:r>
    </w:p>
    <w:p w:rsidR="00D85F9A" w:rsidRDefault="00D85F9A" w:rsidP="00211AA7">
      <w:pPr>
        <w:ind w:leftChars="100" w:left="1560" w:hangingChars="550" w:hanging="1320"/>
        <w:rPr>
          <w:rFonts w:ascii="標楷體" w:eastAsia="標楷體" w:hAnsi="標楷體"/>
          <w:i/>
        </w:rPr>
      </w:pPr>
      <w:r>
        <w:rPr>
          <w:rFonts w:ascii="標楷體" w:eastAsia="標楷體" w:hAnsi="標楷體" w:hint="eastAsia"/>
        </w:rPr>
        <w:t xml:space="preserve">         </w:t>
      </w:r>
      <w:r w:rsidR="00211AA7" w:rsidRPr="00211AA7">
        <w:rPr>
          <w:rFonts w:ascii="標楷體" w:eastAsia="標楷體" w:hAnsi="標楷體" w:hint="eastAsia"/>
        </w:rPr>
        <w:t>例、林生傳（1994）。實習教師的困擾問題與輔導之研究。</w:t>
      </w:r>
      <w:r w:rsidR="00211AA7" w:rsidRPr="00E82FE8">
        <w:rPr>
          <w:rFonts w:ascii="標楷體" w:eastAsia="標楷體" w:hAnsi="標楷體" w:hint="eastAsia"/>
          <w:i/>
        </w:rPr>
        <w:t>教育學刊，</w:t>
      </w:r>
    </w:p>
    <w:p w:rsidR="00211AA7" w:rsidRDefault="00211AA7" w:rsidP="00D85F9A">
      <w:pPr>
        <w:ind w:leftChars="650" w:left="1560" w:firstLineChars="50" w:firstLine="120"/>
        <w:rPr>
          <w:rFonts w:ascii="標楷體" w:eastAsia="標楷體" w:hAnsi="標楷體"/>
        </w:rPr>
      </w:pPr>
      <w:r w:rsidRPr="00E82FE8">
        <w:rPr>
          <w:rFonts w:ascii="標楷體" w:eastAsia="標楷體" w:hAnsi="標楷體" w:hint="eastAsia"/>
          <w:i/>
        </w:rPr>
        <w:t>10</w:t>
      </w:r>
      <w:r w:rsidRPr="00211AA7">
        <w:rPr>
          <w:rFonts w:ascii="標楷體" w:eastAsia="標楷體" w:hAnsi="標楷體" w:hint="eastAsia"/>
        </w:rPr>
        <w:t>，33-103。</w:t>
      </w:r>
    </w:p>
    <w:p w:rsidR="000A38FA" w:rsidRPr="000A38FA" w:rsidRDefault="00D85F9A" w:rsidP="000A38FA">
      <w:pPr>
        <w:ind w:leftChars="100" w:left="156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0A38FA">
        <w:rPr>
          <w:rFonts w:ascii="標楷體" w:eastAsia="標楷體" w:hAnsi="標楷體" w:hint="eastAsia"/>
        </w:rPr>
        <w:t>2.</w:t>
      </w:r>
      <w:r w:rsidR="000A38FA" w:rsidRPr="000A38FA">
        <w:rPr>
          <w:rFonts w:ascii="標楷體" w:eastAsia="標楷體" w:hAnsi="標楷體" w:hint="eastAsia"/>
        </w:rPr>
        <w:t>英文格式：</w:t>
      </w:r>
    </w:p>
    <w:p w:rsidR="00D85F9A" w:rsidRDefault="00D85F9A" w:rsidP="000A38FA">
      <w:pPr>
        <w:ind w:leftChars="100" w:left="1560" w:hangingChars="550" w:hanging="1320"/>
        <w:rPr>
          <w:rFonts w:ascii="標楷體" w:eastAsia="標楷體" w:hAnsi="標楷體"/>
          <w:i/>
          <w:color w:val="00B0F0"/>
        </w:rPr>
      </w:pPr>
      <w:r>
        <w:rPr>
          <w:rFonts w:ascii="標楷體" w:eastAsia="標楷體" w:hAnsi="標楷體" w:hint="eastAsia"/>
        </w:rPr>
        <w:t xml:space="preserve">         </w:t>
      </w:r>
      <w:proofErr w:type="gramStart"/>
      <w:r w:rsidR="000A38FA" w:rsidRPr="00A27248">
        <w:rPr>
          <w:rFonts w:ascii="標楷體" w:eastAsia="標楷體" w:hAnsi="標楷體"/>
          <w:color w:val="00B0F0"/>
        </w:rPr>
        <w:t>Author.</w:t>
      </w:r>
      <w:proofErr w:type="gramEnd"/>
      <w:r w:rsidR="000A38FA" w:rsidRPr="00A27248">
        <w:rPr>
          <w:rFonts w:ascii="標楷體" w:eastAsia="標楷體" w:hAnsi="標楷體"/>
          <w:color w:val="00B0F0"/>
        </w:rPr>
        <w:t xml:space="preserve"> (Date of publication). </w:t>
      </w:r>
      <w:proofErr w:type="gramStart"/>
      <w:r w:rsidR="000A38FA" w:rsidRPr="00A27248">
        <w:rPr>
          <w:rFonts w:ascii="標楷體" w:eastAsia="標楷體" w:hAnsi="標楷體"/>
          <w:color w:val="00B0F0"/>
        </w:rPr>
        <w:t>Title of article.</w:t>
      </w:r>
      <w:proofErr w:type="gramEnd"/>
      <w:r w:rsidR="000A38FA" w:rsidRPr="00A27248">
        <w:rPr>
          <w:rFonts w:ascii="標楷體" w:eastAsia="標楷體" w:hAnsi="標楷體"/>
          <w:i/>
          <w:color w:val="00B0F0"/>
        </w:rPr>
        <w:t xml:space="preserve"> Name of the </w:t>
      </w:r>
    </w:p>
    <w:p w:rsidR="000A38FA" w:rsidRPr="00A27248" w:rsidRDefault="000A38FA" w:rsidP="00D85F9A">
      <w:pPr>
        <w:ind w:leftChars="550" w:left="1560" w:hangingChars="100" w:hanging="240"/>
        <w:rPr>
          <w:rFonts w:ascii="標楷體" w:eastAsia="標楷體" w:hAnsi="標楷體"/>
          <w:color w:val="00B0F0"/>
        </w:rPr>
      </w:pPr>
      <w:proofErr w:type="spellStart"/>
      <w:r w:rsidRPr="00A27248">
        <w:rPr>
          <w:rFonts w:ascii="標楷體" w:eastAsia="標楷體" w:hAnsi="標楷體"/>
          <w:i/>
          <w:color w:val="00B0F0"/>
        </w:rPr>
        <w:t>Periodical</w:t>
      </w:r>
      <w:proofErr w:type="gramStart"/>
      <w:r w:rsidRPr="00A27248">
        <w:rPr>
          <w:rFonts w:ascii="標楷體" w:eastAsia="標楷體" w:hAnsi="標楷體"/>
          <w:i/>
          <w:color w:val="00B0F0"/>
        </w:rPr>
        <w:t>,Volume</w:t>
      </w:r>
      <w:proofErr w:type="spellEnd"/>
      <w:proofErr w:type="gramEnd"/>
      <w:r w:rsidRPr="00A27248">
        <w:rPr>
          <w:rFonts w:ascii="標楷體" w:eastAsia="標楷體" w:hAnsi="標楷體"/>
          <w:color w:val="00B0F0"/>
        </w:rPr>
        <w:t>(Issue), Inclusive page numbers.</w:t>
      </w:r>
    </w:p>
    <w:p w:rsidR="00D85F9A" w:rsidRDefault="00D85F9A" w:rsidP="000A38FA">
      <w:pPr>
        <w:ind w:leftChars="100" w:left="156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0A38FA">
        <w:rPr>
          <w:rFonts w:ascii="標楷體" w:eastAsia="標楷體" w:hAnsi="標楷體" w:hint="eastAsia"/>
        </w:rPr>
        <w:t>例</w:t>
      </w:r>
      <w:r w:rsidR="000A38FA" w:rsidRPr="000A38FA">
        <w:rPr>
          <w:rFonts w:ascii="標楷體" w:eastAsia="標楷體" w:hAnsi="標楷體" w:hint="eastAsia"/>
        </w:rPr>
        <w:t>、</w:t>
      </w:r>
      <w:r w:rsidR="000A38FA" w:rsidRPr="000A38FA">
        <w:rPr>
          <w:rFonts w:ascii="標楷體" w:eastAsia="標楷體" w:hAnsi="標楷體"/>
        </w:rPr>
        <w:t xml:space="preserve">Becker, L. </w:t>
      </w:r>
      <w:proofErr w:type="gramStart"/>
      <w:r w:rsidR="000A38FA" w:rsidRPr="000A38FA">
        <w:rPr>
          <w:rFonts w:ascii="標楷體" w:eastAsia="標楷體" w:hAnsi="標楷體"/>
        </w:rPr>
        <w:t>J., &amp; Seligman, C. (1981)</w:t>
      </w:r>
      <w:r w:rsidR="000A38FA">
        <w:rPr>
          <w:rFonts w:ascii="標楷體" w:eastAsia="標楷體" w:hAnsi="標楷體"/>
        </w:rPr>
        <w:t>.</w:t>
      </w:r>
      <w:proofErr w:type="gramEnd"/>
      <w:r w:rsidR="000A38FA">
        <w:rPr>
          <w:rFonts w:ascii="標楷體" w:eastAsia="標楷體" w:hAnsi="標楷體"/>
        </w:rPr>
        <w:t xml:space="preserve"> Welcome to the energy </w:t>
      </w:r>
    </w:p>
    <w:p w:rsidR="000A38FA" w:rsidRDefault="000A38FA" w:rsidP="00D85F9A">
      <w:pPr>
        <w:ind w:leftChars="650" w:left="1560" w:firstLineChars="100" w:firstLine="240"/>
        <w:rPr>
          <w:rFonts w:ascii="標楷體" w:eastAsia="標楷體" w:hAnsi="標楷體"/>
        </w:rPr>
      </w:pPr>
      <w:proofErr w:type="spellStart"/>
      <w:proofErr w:type="gramStart"/>
      <w:r>
        <w:rPr>
          <w:rFonts w:ascii="標楷體" w:eastAsia="標楷體" w:hAnsi="標楷體"/>
        </w:rPr>
        <w:t>crisis.</w:t>
      </w:r>
      <w:r w:rsidRPr="000A38FA">
        <w:rPr>
          <w:rFonts w:ascii="標楷體" w:eastAsia="標楷體" w:hAnsi="標楷體" w:hint="eastAsia"/>
          <w:i/>
        </w:rPr>
        <w:t>Journal</w:t>
      </w:r>
      <w:proofErr w:type="spellEnd"/>
      <w:proofErr w:type="gramEnd"/>
      <w:r w:rsidRPr="000A38FA">
        <w:rPr>
          <w:rFonts w:ascii="標楷體" w:eastAsia="標楷體" w:hAnsi="標楷體" w:hint="eastAsia"/>
          <w:i/>
        </w:rPr>
        <w:t xml:space="preserve"> of Social Issues, 37</w:t>
      </w:r>
      <w:r w:rsidRPr="000A38FA">
        <w:rPr>
          <w:rFonts w:ascii="標楷體" w:eastAsia="標楷體" w:hAnsi="標楷體" w:hint="eastAsia"/>
        </w:rPr>
        <w:t>(2),1-7.</w:t>
      </w:r>
    </w:p>
    <w:p w:rsidR="000A38FA" w:rsidRPr="000A38FA" w:rsidRDefault="00D85F9A" w:rsidP="000A38FA">
      <w:pPr>
        <w:ind w:leftChars="100" w:left="156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0A38FA" w:rsidRPr="000A38FA">
        <w:rPr>
          <w:rFonts w:ascii="標楷體" w:eastAsia="標楷體" w:hAnsi="標楷體" w:hint="eastAsia"/>
        </w:rPr>
        <w:t>說明：</w:t>
      </w:r>
    </w:p>
    <w:p w:rsidR="000A38FA" w:rsidRPr="00D85F9A" w:rsidRDefault="00D85F9A" w:rsidP="00D85F9A">
      <w:pPr>
        <w:ind w:leftChars="550" w:left="168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="00026E86" w:rsidRPr="00D85F9A">
        <w:rPr>
          <w:rFonts w:ascii="標楷體" w:eastAsia="標楷體" w:hAnsi="標楷體" w:hint="eastAsia"/>
        </w:rPr>
        <w:t>篇名</w:t>
      </w:r>
      <w:r w:rsidR="000A38FA" w:rsidRPr="00D85F9A">
        <w:rPr>
          <w:rFonts w:ascii="標楷體" w:eastAsia="標楷體" w:hAnsi="標楷體" w:hint="eastAsia"/>
        </w:rPr>
        <w:t>除了第一個起首</w:t>
      </w:r>
      <w:proofErr w:type="gramStart"/>
      <w:r w:rsidR="000A38FA" w:rsidRPr="00D85F9A">
        <w:rPr>
          <w:rFonts w:ascii="標楷體" w:eastAsia="標楷體" w:hAnsi="標楷體" w:hint="eastAsia"/>
        </w:rPr>
        <w:t>字母及篇名</w:t>
      </w:r>
      <w:proofErr w:type="gramEnd"/>
      <w:r w:rsidR="000A38FA" w:rsidRPr="00D85F9A">
        <w:rPr>
          <w:rFonts w:ascii="標楷體" w:eastAsia="標楷體" w:hAnsi="標楷體" w:hint="eastAsia"/>
        </w:rPr>
        <w:t>中副標題即冒號「:」之後第一個起首字母用大寫外，其他字的起首字母都用小寫。</w:t>
      </w:r>
    </w:p>
    <w:p w:rsidR="000A38FA" w:rsidRPr="00D85F9A" w:rsidRDefault="00D85F9A" w:rsidP="00D85F9A">
      <w:pPr>
        <w:ind w:firstLineChars="550" w:firstLine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="000A38FA" w:rsidRPr="00D85F9A">
        <w:rPr>
          <w:rFonts w:ascii="標楷體" w:eastAsia="標楷體" w:hAnsi="標楷體" w:hint="eastAsia"/>
        </w:rPr>
        <w:t>期刊</w:t>
      </w:r>
      <w:proofErr w:type="gramStart"/>
      <w:r w:rsidR="000A38FA" w:rsidRPr="00D85F9A">
        <w:rPr>
          <w:rFonts w:ascii="標楷體" w:eastAsia="標楷體" w:hAnsi="標楷體" w:hint="eastAsia"/>
        </w:rPr>
        <w:t>刊</w:t>
      </w:r>
      <w:proofErr w:type="gramEnd"/>
      <w:r w:rsidR="000A38FA" w:rsidRPr="00D85F9A">
        <w:rPr>
          <w:rFonts w:ascii="標楷體" w:eastAsia="標楷體" w:hAnsi="標楷體" w:hint="eastAsia"/>
        </w:rPr>
        <w:t>名每一個字的起首字母都要用大寫，且要用斜體字。</w:t>
      </w:r>
    </w:p>
    <w:p w:rsidR="00A27248" w:rsidRPr="00A27248" w:rsidRDefault="00D85F9A" w:rsidP="00A27248">
      <w:pPr>
        <w:tabs>
          <w:tab w:val="left" w:pos="851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D25760">
        <w:rPr>
          <w:rFonts w:ascii="標楷體" w:eastAsia="標楷體" w:hAnsi="標楷體" w:hint="eastAsia"/>
        </w:rPr>
        <w:t xml:space="preserve"> </w:t>
      </w:r>
      <w:r w:rsidR="00A27248" w:rsidRPr="00A27248">
        <w:rPr>
          <w:rFonts w:ascii="標楷體" w:eastAsia="標楷體" w:hAnsi="標楷體" w:hint="eastAsia"/>
        </w:rPr>
        <w:t>（三）政府部門、機構、其他組織的網路資料</w:t>
      </w:r>
      <w:r w:rsidR="00A27248" w:rsidRPr="00A27248">
        <w:rPr>
          <w:rFonts w:ascii="標楷體" w:eastAsia="標楷體" w:hAnsi="標楷體" w:hint="eastAsia"/>
          <w:color w:val="FF0000"/>
        </w:rPr>
        <w:t>(題目名稱以斜體字體呈現)</w:t>
      </w:r>
    </w:p>
    <w:p w:rsidR="00A27248" w:rsidRPr="00A27248" w:rsidRDefault="00D85F9A" w:rsidP="00A27248">
      <w:pPr>
        <w:tabs>
          <w:tab w:val="left" w:pos="851"/>
        </w:tabs>
        <w:rPr>
          <w:rFonts w:ascii="標楷體" w:eastAsia="標楷體" w:hAnsi="標楷體"/>
          <w:color w:val="00B0F0"/>
        </w:rPr>
      </w:pPr>
      <w:r>
        <w:rPr>
          <w:rFonts w:ascii="標楷體" w:eastAsia="標楷體" w:hAnsi="標楷體" w:hint="eastAsia"/>
        </w:rPr>
        <w:t xml:space="preserve">        </w:t>
      </w:r>
      <w:r w:rsidR="00D25760">
        <w:rPr>
          <w:rFonts w:ascii="標楷體" w:eastAsia="標楷體" w:hAnsi="標楷體" w:hint="eastAsia"/>
        </w:rPr>
        <w:t xml:space="preserve"> </w:t>
      </w:r>
      <w:r w:rsidR="00A27248" w:rsidRPr="00A27248">
        <w:rPr>
          <w:rFonts w:ascii="標楷體" w:eastAsia="標楷體" w:hAnsi="標楷體" w:hint="eastAsia"/>
          <w:color w:val="00B0F0"/>
        </w:rPr>
        <w:t>格式：作者姓名（西元年，月日）</w:t>
      </w:r>
      <w:proofErr w:type="gramStart"/>
      <w:r w:rsidR="00A27248" w:rsidRPr="00A27248">
        <w:rPr>
          <w:rFonts w:ascii="標楷體" w:eastAsia="標楷體" w:hAnsi="標楷體" w:hint="eastAsia"/>
          <w:color w:val="00B0F0"/>
        </w:rPr>
        <w:t>‧</w:t>
      </w:r>
      <w:proofErr w:type="gramEnd"/>
      <w:r w:rsidR="00A27248" w:rsidRPr="00A27248">
        <w:rPr>
          <w:rFonts w:ascii="標楷體" w:eastAsia="標楷體" w:hAnsi="標楷體" w:hint="eastAsia"/>
          <w:i/>
          <w:color w:val="00B0F0"/>
        </w:rPr>
        <w:t>題目名稱</w:t>
      </w:r>
      <w:proofErr w:type="gramStart"/>
      <w:r w:rsidR="00A27248" w:rsidRPr="00A27248">
        <w:rPr>
          <w:rFonts w:ascii="標楷體" w:eastAsia="標楷體" w:hAnsi="標楷體" w:hint="eastAsia"/>
          <w:color w:val="00B0F0"/>
        </w:rPr>
        <w:t>‧</w:t>
      </w:r>
      <w:proofErr w:type="gramEnd"/>
      <w:r w:rsidR="00A27248" w:rsidRPr="00A27248">
        <w:rPr>
          <w:rFonts w:ascii="標楷體" w:eastAsia="標楷體" w:hAnsi="標楷體" w:hint="eastAsia"/>
          <w:color w:val="00B0F0"/>
        </w:rPr>
        <w:t>取得網址</w:t>
      </w:r>
    </w:p>
    <w:p w:rsidR="00F06A2F" w:rsidRDefault="00D85F9A" w:rsidP="00F06A2F">
      <w:pPr>
        <w:tabs>
          <w:tab w:val="left" w:pos="851"/>
        </w:tabs>
        <w:ind w:left="120" w:hangingChars="50" w:hanging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D2576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A27248" w:rsidRPr="00A27248">
        <w:rPr>
          <w:rFonts w:ascii="標楷體" w:eastAsia="標楷體" w:hAnsi="標楷體" w:hint="eastAsia"/>
        </w:rPr>
        <w:t xml:space="preserve">例、疾病管制局（2011）．98 </w:t>
      </w:r>
      <w:r w:rsidR="00A27248" w:rsidRPr="00F06A2F">
        <w:rPr>
          <w:rFonts w:ascii="標楷體" w:eastAsia="標楷體" w:hAnsi="標楷體" w:hint="eastAsia"/>
          <w:i/>
        </w:rPr>
        <w:t>傳染病統計暨監視年報</w:t>
      </w:r>
      <w:r w:rsidR="00A27248" w:rsidRPr="00A27248">
        <w:rPr>
          <w:rFonts w:ascii="標楷體" w:eastAsia="標楷體" w:hAnsi="標楷體" w:hint="eastAsia"/>
        </w:rPr>
        <w:t>．取自</w:t>
      </w:r>
    </w:p>
    <w:p w:rsidR="00A27248" w:rsidRPr="00A27248" w:rsidRDefault="00A27248" w:rsidP="00D25760">
      <w:pPr>
        <w:tabs>
          <w:tab w:val="left" w:pos="851"/>
        </w:tabs>
        <w:ind w:firstLineChars="650" w:firstLine="1560"/>
        <w:rPr>
          <w:rFonts w:ascii="標楷體" w:eastAsia="標楷體" w:hAnsi="標楷體"/>
        </w:rPr>
      </w:pPr>
      <w:r w:rsidRPr="00A27248">
        <w:rPr>
          <w:rFonts w:ascii="標楷體" w:eastAsia="標楷體" w:hAnsi="標楷體" w:hint="eastAsia"/>
        </w:rPr>
        <w:t xml:space="preserve">http://www.cdc.gov.tw/public/Data/ 111911421871.pdf </w:t>
      </w:r>
    </w:p>
    <w:p w:rsidR="00D85F9A" w:rsidRDefault="00A27248" w:rsidP="00D25760">
      <w:pPr>
        <w:tabs>
          <w:tab w:val="left" w:pos="567"/>
          <w:tab w:val="left" w:pos="851"/>
        </w:tabs>
        <w:ind w:leftChars="650" w:left="1560"/>
        <w:rPr>
          <w:rFonts w:ascii="標楷體" w:eastAsia="標楷體" w:hAnsi="標楷體"/>
        </w:rPr>
      </w:pPr>
      <w:r w:rsidRPr="00A27248">
        <w:rPr>
          <w:rFonts w:ascii="標楷體" w:eastAsia="標楷體" w:hAnsi="標楷體" w:hint="eastAsia"/>
        </w:rPr>
        <w:t>※取自時間不需列出，除非該網路資料經常變動，如：Wikipedia 。</w:t>
      </w:r>
    </w:p>
    <w:p w:rsidR="00AA29E5" w:rsidRDefault="00A27248" w:rsidP="00D25760">
      <w:pPr>
        <w:tabs>
          <w:tab w:val="left" w:pos="851"/>
        </w:tabs>
        <w:ind w:firstLineChars="400" w:firstLine="960"/>
        <w:rPr>
          <w:rFonts w:ascii="標楷體" w:eastAsia="標楷體" w:hAnsi="標楷體"/>
        </w:rPr>
      </w:pPr>
      <w:r w:rsidRPr="00A27248">
        <w:rPr>
          <w:rFonts w:ascii="標楷體" w:eastAsia="標楷體" w:hAnsi="標楷體" w:hint="eastAsia"/>
        </w:rPr>
        <w:lastRenderedPageBreak/>
        <w:t>括弧內日期為文章登錄於網站上的日期，如無日期可查，中文</w:t>
      </w:r>
      <w:proofErr w:type="gramStart"/>
      <w:r w:rsidRPr="00A27248">
        <w:rPr>
          <w:rFonts w:ascii="標楷體" w:eastAsia="標楷體" w:hAnsi="標楷體" w:hint="eastAsia"/>
        </w:rPr>
        <w:t>文</w:t>
      </w:r>
      <w:proofErr w:type="gramEnd"/>
    </w:p>
    <w:p w:rsidR="00026E86" w:rsidRPr="00026E86" w:rsidRDefault="00A27248" w:rsidP="00D25760">
      <w:pPr>
        <w:tabs>
          <w:tab w:val="left" w:pos="851"/>
        </w:tabs>
        <w:ind w:firstLineChars="400" w:firstLine="960"/>
        <w:rPr>
          <w:rFonts w:ascii="標楷體" w:eastAsia="標楷體" w:hAnsi="標楷體"/>
        </w:rPr>
      </w:pPr>
      <w:proofErr w:type="gramStart"/>
      <w:r w:rsidRPr="00A27248">
        <w:rPr>
          <w:rFonts w:ascii="標楷體" w:eastAsia="標楷體" w:hAnsi="標楷體" w:hint="eastAsia"/>
        </w:rPr>
        <w:t>獻則在</w:t>
      </w:r>
      <w:proofErr w:type="gramEnd"/>
      <w:r w:rsidRPr="00A27248">
        <w:rPr>
          <w:rFonts w:ascii="標楷體" w:eastAsia="標楷體" w:hAnsi="標楷體" w:hint="eastAsia"/>
        </w:rPr>
        <w:t>括弧內註明為（無日期），英文文獻註明為 (</w:t>
      </w:r>
      <w:proofErr w:type="spellStart"/>
      <w:r w:rsidRPr="00A27248">
        <w:rPr>
          <w:rFonts w:ascii="標楷體" w:eastAsia="標楷體" w:hAnsi="標楷體" w:hint="eastAsia"/>
        </w:rPr>
        <w:t>n.d.</w:t>
      </w:r>
      <w:proofErr w:type="spellEnd"/>
      <w:r w:rsidRPr="00A27248">
        <w:rPr>
          <w:rFonts w:ascii="標楷體" w:eastAsia="標楷體" w:hAnsi="標楷體" w:hint="eastAsia"/>
        </w:rPr>
        <w:t>)。</w:t>
      </w:r>
    </w:p>
    <w:p w:rsidR="0082056C" w:rsidRPr="0082056C" w:rsidRDefault="0082056C" w:rsidP="00D25760">
      <w:pPr>
        <w:tabs>
          <w:tab w:val="left" w:pos="426"/>
        </w:tabs>
        <w:ind w:firstLineChars="200" w:firstLine="48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(四)</w:t>
      </w:r>
      <w:r w:rsidRPr="0082056C">
        <w:rPr>
          <w:rFonts w:ascii="標楷體" w:eastAsia="標楷體" w:hAnsi="標楷體" w:hint="eastAsia"/>
        </w:rPr>
        <w:t>碩、博士論文</w:t>
      </w:r>
      <w:r w:rsidRPr="0082056C">
        <w:rPr>
          <w:rFonts w:ascii="標楷體" w:eastAsia="標楷體" w:hAnsi="標楷體" w:hint="eastAsia"/>
          <w:color w:val="FF0000"/>
        </w:rPr>
        <w:t>(論文名稱以斜體字體呈現)</w:t>
      </w:r>
    </w:p>
    <w:p w:rsidR="00733E8C" w:rsidRPr="00733E8C" w:rsidRDefault="0082056C" w:rsidP="00D25760">
      <w:pPr>
        <w:ind w:firstLineChars="400" w:firstLine="960"/>
        <w:rPr>
          <w:rFonts w:ascii="標楷體" w:eastAsia="標楷體" w:hAnsi="標楷體"/>
          <w:color w:val="00B0F0"/>
        </w:rPr>
      </w:pPr>
      <w:r w:rsidRPr="0082056C">
        <w:rPr>
          <w:rFonts w:ascii="標楷體" w:eastAsia="標楷體" w:hAnsi="標楷體" w:hint="eastAsia"/>
          <w:color w:val="00B0F0"/>
        </w:rPr>
        <w:t>格式：</w:t>
      </w:r>
      <w:r w:rsidR="00733E8C" w:rsidRPr="00733E8C">
        <w:rPr>
          <w:rFonts w:ascii="標楷體" w:eastAsia="標楷體" w:hAnsi="標楷體" w:hint="eastAsia"/>
          <w:color w:val="00B0F0"/>
        </w:rPr>
        <w:t>作者（出版年）。篇名。學校研究所所名：碩（博）士論文。</w:t>
      </w:r>
    </w:p>
    <w:p w:rsidR="00733E8C" w:rsidRPr="00733E8C" w:rsidRDefault="00733E8C" w:rsidP="00D25760">
      <w:pPr>
        <w:ind w:firstLineChars="400" w:firstLine="960"/>
        <w:rPr>
          <w:rFonts w:ascii="標楷體" w:eastAsia="標楷體" w:hAnsi="標楷體"/>
          <w:i/>
        </w:rPr>
      </w:pPr>
      <w:r w:rsidRPr="00733E8C">
        <w:rPr>
          <w:rFonts w:ascii="標楷體" w:eastAsia="標楷體" w:hAnsi="標楷體" w:hint="eastAsia"/>
        </w:rPr>
        <w:t>例</w:t>
      </w:r>
      <w:r w:rsidRPr="00733E8C">
        <w:rPr>
          <w:rFonts w:ascii="新細明體" w:eastAsia="新細明體" w:hAnsi="新細明體" w:hint="eastAsia"/>
        </w:rPr>
        <w:t>、</w:t>
      </w:r>
      <w:r w:rsidRPr="00733E8C">
        <w:rPr>
          <w:rFonts w:ascii="標楷體" w:eastAsia="標楷體" w:hAnsi="標楷體" w:hint="eastAsia"/>
        </w:rPr>
        <w:t>鄒慧英（1989）。</w:t>
      </w:r>
      <w:r w:rsidRPr="00733E8C">
        <w:rPr>
          <w:rFonts w:ascii="標楷體" w:eastAsia="標楷體" w:hAnsi="標楷體" w:hint="eastAsia"/>
          <w:i/>
        </w:rPr>
        <w:t>高中男女分校與其學校性別角色、成就動機之關</w:t>
      </w:r>
    </w:p>
    <w:p w:rsidR="00492147" w:rsidRDefault="00733E8C" w:rsidP="00D25760">
      <w:pPr>
        <w:ind w:firstLineChars="600" w:firstLine="1440"/>
        <w:rPr>
          <w:rFonts w:ascii="標楷體" w:eastAsia="標楷體" w:hAnsi="標楷體"/>
        </w:rPr>
      </w:pPr>
      <w:r w:rsidRPr="00733E8C">
        <w:rPr>
          <w:rFonts w:ascii="標楷體" w:eastAsia="標楷體" w:hAnsi="標楷體" w:hint="eastAsia"/>
          <w:i/>
        </w:rPr>
        <w:t>係</w:t>
      </w:r>
      <w:r w:rsidRPr="00733E8C">
        <w:rPr>
          <w:rFonts w:ascii="標楷體" w:eastAsia="標楷體" w:hAnsi="標楷體" w:hint="eastAsia"/>
        </w:rPr>
        <w:t>。國立高雄師範大學教育研究所：碩士論文。</w:t>
      </w:r>
    </w:p>
    <w:p w:rsidR="00FE5AD3" w:rsidRPr="00FE5AD3" w:rsidRDefault="00D85F9A" w:rsidP="00D25760">
      <w:pPr>
        <w:tabs>
          <w:tab w:val="left" w:pos="426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25760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="00FE5AD3">
        <w:rPr>
          <w:rFonts w:ascii="標楷體" w:eastAsia="標楷體" w:hAnsi="標楷體" w:hint="eastAsia"/>
        </w:rPr>
        <w:t>(五)</w:t>
      </w:r>
      <w:r w:rsidR="00FE5AD3" w:rsidRPr="00FE5AD3">
        <w:rPr>
          <w:rFonts w:ascii="標楷體" w:eastAsia="標楷體" w:hAnsi="標楷體" w:hint="eastAsia"/>
        </w:rPr>
        <w:t>未出版的論文發表、海報發表及研習會之文章</w:t>
      </w:r>
    </w:p>
    <w:p w:rsidR="00A53729" w:rsidRDefault="00FE5AD3" w:rsidP="00D25760">
      <w:pPr>
        <w:ind w:leftChars="415" w:left="1836" w:hangingChars="350" w:hanging="840"/>
        <w:rPr>
          <w:rFonts w:ascii="標楷體" w:eastAsia="標楷體" w:hAnsi="標楷體" w:hint="eastAsia"/>
          <w:color w:val="00B0F0"/>
        </w:rPr>
      </w:pPr>
      <w:r w:rsidRPr="00FE5AD3">
        <w:rPr>
          <w:rFonts w:ascii="標楷體" w:eastAsia="標楷體" w:hAnsi="標楷體" w:hint="eastAsia"/>
          <w:color w:val="00B0F0"/>
        </w:rPr>
        <w:t>格式</w:t>
      </w:r>
      <w:r>
        <w:rPr>
          <w:rFonts w:ascii="標楷體" w:eastAsia="標楷體" w:hAnsi="標楷體" w:hint="eastAsia"/>
          <w:color w:val="00B0F0"/>
        </w:rPr>
        <w:t>1</w:t>
      </w:r>
      <w:r w:rsidRPr="00FE5AD3">
        <w:rPr>
          <w:rFonts w:ascii="標楷體" w:eastAsia="標楷體" w:hAnsi="標楷體" w:hint="eastAsia"/>
          <w:color w:val="00B0F0"/>
        </w:rPr>
        <w:t>：作者（西元年，月）</w:t>
      </w:r>
      <w:proofErr w:type="gramStart"/>
      <w:r w:rsidRPr="00FE5AD3">
        <w:rPr>
          <w:rFonts w:ascii="標楷體" w:eastAsia="標楷體" w:hAnsi="標楷體" w:hint="eastAsia"/>
          <w:color w:val="00B0F0"/>
        </w:rPr>
        <w:t>‧</w:t>
      </w:r>
      <w:proofErr w:type="gramEnd"/>
      <w:r w:rsidRPr="00FE5AD3">
        <w:rPr>
          <w:rFonts w:ascii="標楷體" w:eastAsia="標楷體" w:hAnsi="標楷體" w:hint="eastAsia"/>
          <w:i/>
          <w:color w:val="00B0F0"/>
        </w:rPr>
        <w:t>題目</w:t>
      </w:r>
      <w:proofErr w:type="gramStart"/>
      <w:r w:rsidRPr="00FE5AD3">
        <w:rPr>
          <w:rFonts w:ascii="標楷體" w:eastAsia="標楷體" w:hAnsi="標楷體" w:hint="eastAsia"/>
          <w:color w:val="00B0F0"/>
        </w:rPr>
        <w:t>‧</w:t>
      </w:r>
      <w:proofErr w:type="gramEnd"/>
      <w:r w:rsidRPr="00FE5AD3">
        <w:rPr>
          <w:rFonts w:ascii="標楷體" w:eastAsia="標楷體" w:hAnsi="標楷體" w:hint="eastAsia"/>
          <w:color w:val="00B0F0"/>
        </w:rPr>
        <w:t>論文/海報發表於主辦單位名稱之</w:t>
      </w:r>
    </w:p>
    <w:p w:rsidR="00FE5AD3" w:rsidRDefault="00A53729" w:rsidP="00D25760">
      <w:pPr>
        <w:ind w:leftChars="415" w:left="1836" w:hangingChars="350" w:hanging="840"/>
        <w:rPr>
          <w:rFonts w:ascii="標楷體" w:eastAsia="標楷體" w:hAnsi="標楷體"/>
          <w:color w:val="00B0F0"/>
        </w:rPr>
      </w:pPr>
      <w:r>
        <w:rPr>
          <w:rFonts w:ascii="標楷體" w:eastAsia="標楷體" w:hAnsi="標楷體" w:hint="eastAsia"/>
          <w:color w:val="00B0F0"/>
        </w:rPr>
        <w:t xml:space="preserve">       </w:t>
      </w:r>
      <w:bookmarkStart w:id="0" w:name="_GoBack"/>
      <w:bookmarkEnd w:id="0"/>
      <w:r w:rsidR="00FE5AD3" w:rsidRPr="00FE5AD3">
        <w:rPr>
          <w:rFonts w:ascii="標楷體" w:eastAsia="標楷體" w:hAnsi="標楷體" w:hint="eastAsia"/>
          <w:color w:val="00B0F0"/>
        </w:rPr>
        <w:t>研習會名稱‧城市、國家：主辦地點。</w:t>
      </w:r>
      <w:r w:rsidR="00FE5AD3" w:rsidRPr="00FE5AD3">
        <w:rPr>
          <w:rFonts w:ascii="標楷體" w:eastAsia="標楷體" w:hAnsi="標楷體" w:hint="eastAsia"/>
          <w:color w:val="FF0000"/>
        </w:rPr>
        <w:t>(題目以斜體字體呈現)</w:t>
      </w:r>
    </w:p>
    <w:p w:rsidR="00FE5AD3" w:rsidRPr="00FE5AD3" w:rsidRDefault="00FE5AD3" w:rsidP="00D25760">
      <w:pPr>
        <w:ind w:firstLineChars="450" w:firstLine="1080"/>
        <w:rPr>
          <w:rFonts w:ascii="標楷體" w:eastAsia="標楷體" w:hAnsi="標楷體"/>
          <w:i/>
        </w:rPr>
      </w:pPr>
      <w:r w:rsidRPr="00FE5AD3">
        <w:rPr>
          <w:rFonts w:ascii="標楷體" w:eastAsia="標楷體" w:hAnsi="標楷體" w:hint="eastAsia"/>
        </w:rPr>
        <w:t>例、張聿仁、江琳盈、白玉珠（2011，9 月）</w:t>
      </w:r>
      <w:proofErr w:type="gramStart"/>
      <w:r w:rsidRPr="00FE5AD3">
        <w:rPr>
          <w:rFonts w:ascii="標楷體" w:eastAsia="標楷體" w:hAnsi="標楷體" w:hint="eastAsia"/>
        </w:rPr>
        <w:t>‧</w:t>
      </w:r>
      <w:proofErr w:type="gramEnd"/>
      <w:r w:rsidRPr="00FE5AD3">
        <w:rPr>
          <w:rFonts w:ascii="標楷體" w:eastAsia="標楷體" w:hAnsi="標楷體" w:hint="eastAsia"/>
          <w:i/>
        </w:rPr>
        <w:t>耳穴按壓改善護理人員</w:t>
      </w:r>
    </w:p>
    <w:p w:rsidR="00FE5AD3" w:rsidRDefault="00FE5AD3" w:rsidP="00D25760">
      <w:pPr>
        <w:ind w:firstLineChars="600" w:firstLine="1440"/>
        <w:rPr>
          <w:rFonts w:ascii="標楷體" w:eastAsia="標楷體" w:hAnsi="標楷體"/>
        </w:rPr>
      </w:pPr>
      <w:r w:rsidRPr="00FE5AD3">
        <w:rPr>
          <w:rFonts w:ascii="標楷體" w:eastAsia="標楷體" w:hAnsi="標楷體" w:hint="eastAsia"/>
          <w:i/>
        </w:rPr>
        <w:t>睡眠品質之效益分析</w:t>
      </w:r>
      <w:proofErr w:type="gramStart"/>
      <w:r w:rsidRPr="00FE5AD3">
        <w:rPr>
          <w:rFonts w:ascii="標楷體" w:eastAsia="標楷體" w:hAnsi="標楷體" w:hint="eastAsia"/>
        </w:rPr>
        <w:t>‧</w:t>
      </w:r>
      <w:proofErr w:type="gramEnd"/>
      <w:r w:rsidRPr="00FE5AD3">
        <w:rPr>
          <w:rFonts w:ascii="標楷體" w:eastAsia="標楷體" w:hAnsi="標楷體" w:hint="eastAsia"/>
        </w:rPr>
        <w:t>海報發表於台灣護理學會主辦之第二十七</w:t>
      </w:r>
    </w:p>
    <w:p w:rsidR="00FE5AD3" w:rsidRDefault="00FE5AD3" w:rsidP="00D25760">
      <w:pPr>
        <w:ind w:firstLineChars="600" w:firstLine="1440"/>
        <w:rPr>
          <w:rFonts w:ascii="標楷體" w:eastAsia="標楷體" w:hAnsi="標楷體"/>
        </w:rPr>
      </w:pPr>
      <w:r w:rsidRPr="00FE5AD3">
        <w:rPr>
          <w:rFonts w:ascii="標楷體" w:eastAsia="標楷體" w:hAnsi="標楷體" w:hint="eastAsia"/>
        </w:rPr>
        <w:t>次護理研究論文發表會暨兩岸護理學術交流．台北市：國立</w:t>
      </w:r>
      <w:proofErr w:type="gramStart"/>
      <w:r w:rsidRPr="00FE5AD3">
        <w:rPr>
          <w:rFonts w:ascii="標楷體" w:eastAsia="標楷體" w:hAnsi="標楷體" w:hint="eastAsia"/>
        </w:rPr>
        <w:t>臺</w:t>
      </w:r>
      <w:proofErr w:type="gramEnd"/>
      <w:r w:rsidRPr="00FE5AD3">
        <w:rPr>
          <w:rFonts w:ascii="標楷體" w:eastAsia="標楷體" w:hAnsi="標楷體" w:hint="eastAsia"/>
        </w:rPr>
        <w:t>北</w:t>
      </w:r>
    </w:p>
    <w:p w:rsidR="00FE5AD3" w:rsidRDefault="00FE5AD3" w:rsidP="00D25760">
      <w:pPr>
        <w:ind w:firstLineChars="600" w:firstLine="1440"/>
        <w:rPr>
          <w:rFonts w:ascii="標楷體" w:eastAsia="標楷體" w:hAnsi="標楷體"/>
        </w:rPr>
      </w:pPr>
      <w:r w:rsidRPr="00FE5AD3">
        <w:rPr>
          <w:rFonts w:ascii="標楷體" w:eastAsia="標楷體" w:hAnsi="標楷體" w:hint="eastAsia"/>
        </w:rPr>
        <w:t>護理健康大學。</w:t>
      </w:r>
    </w:p>
    <w:p w:rsidR="00AA29E5" w:rsidRDefault="00D85F9A" w:rsidP="00FE5AD3">
      <w:pPr>
        <w:ind w:left="1920" w:hangingChars="800" w:hanging="1920"/>
        <w:rPr>
          <w:rFonts w:ascii="標楷體" w:eastAsia="標楷體" w:hAnsi="標楷體"/>
          <w:color w:val="00B0F0"/>
        </w:rPr>
      </w:pPr>
      <w:r>
        <w:rPr>
          <w:rFonts w:ascii="標楷體" w:eastAsia="標楷體" w:hAnsi="標楷體" w:hint="eastAsia"/>
        </w:rPr>
        <w:t xml:space="preserve">    </w:t>
      </w:r>
      <w:r w:rsidR="00D25760">
        <w:rPr>
          <w:rFonts w:ascii="標楷體" w:eastAsia="標楷體" w:hAnsi="標楷體" w:hint="eastAsia"/>
        </w:rPr>
        <w:t xml:space="preserve">    </w:t>
      </w:r>
      <w:r w:rsidR="00FE5AD3" w:rsidRPr="00CB48D7">
        <w:rPr>
          <w:rFonts w:ascii="標楷體" w:eastAsia="標楷體" w:hAnsi="標楷體" w:hint="eastAsia"/>
          <w:color w:val="00B0F0"/>
        </w:rPr>
        <w:t>格式2：</w:t>
      </w:r>
      <w:r w:rsidR="00AA29E5">
        <w:rPr>
          <w:rFonts w:ascii="標楷體" w:eastAsia="標楷體" w:hAnsi="標楷體" w:hint="eastAsia"/>
          <w:color w:val="00B0F0"/>
        </w:rPr>
        <w:t>作者（西元年，月）</w:t>
      </w:r>
      <w:proofErr w:type="gramStart"/>
      <w:r w:rsidR="00AA29E5">
        <w:rPr>
          <w:rFonts w:ascii="標楷體" w:eastAsia="標楷體" w:hAnsi="標楷體" w:hint="eastAsia"/>
          <w:color w:val="00B0F0"/>
        </w:rPr>
        <w:t>‧</w:t>
      </w:r>
      <w:proofErr w:type="gramEnd"/>
      <w:r w:rsidR="00AA29E5">
        <w:rPr>
          <w:rFonts w:ascii="標楷體" w:eastAsia="標楷體" w:hAnsi="標楷體" w:hint="eastAsia"/>
          <w:color w:val="00B0F0"/>
        </w:rPr>
        <w:t>題目</w:t>
      </w:r>
      <w:proofErr w:type="gramStart"/>
      <w:r w:rsidR="00AA29E5">
        <w:rPr>
          <w:rFonts w:ascii="標楷體" w:eastAsia="標楷體" w:hAnsi="標楷體" w:hint="eastAsia"/>
          <w:color w:val="00B0F0"/>
        </w:rPr>
        <w:t>‧</w:t>
      </w:r>
      <w:proofErr w:type="gramEnd"/>
      <w:r w:rsidR="00AA29E5">
        <w:rPr>
          <w:rFonts w:ascii="標楷體" w:eastAsia="標楷體" w:hAnsi="標楷體" w:hint="eastAsia"/>
          <w:color w:val="00B0F0"/>
        </w:rPr>
        <w:t>於某單位主辦或主持人，研習</w:t>
      </w:r>
      <w:r w:rsidR="00FE5AD3" w:rsidRPr="00CB48D7">
        <w:rPr>
          <w:rFonts w:ascii="標楷體" w:eastAsia="標楷體" w:hAnsi="標楷體" w:hint="eastAsia"/>
          <w:color w:val="00B0F0"/>
        </w:rPr>
        <w:t>名</w:t>
      </w:r>
    </w:p>
    <w:p w:rsidR="00FE5AD3" w:rsidRPr="00CB48D7" w:rsidRDefault="00FE5AD3" w:rsidP="00D25760">
      <w:pPr>
        <w:ind w:firstLineChars="800" w:firstLine="1920"/>
        <w:rPr>
          <w:rFonts w:ascii="標楷體" w:eastAsia="標楷體" w:hAnsi="標楷體"/>
          <w:color w:val="00B0F0"/>
        </w:rPr>
      </w:pPr>
      <w:r w:rsidRPr="00CB48D7">
        <w:rPr>
          <w:rFonts w:ascii="標楷體" w:eastAsia="標楷體" w:hAnsi="標楷體" w:hint="eastAsia"/>
          <w:color w:val="00B0F0"/>
        </w:rPr>
        <w:t>稱</w:t>
      </w:r>
      <w:proofErr w:type="gramStart"/>
      <w:r w:rsidRPr="00CB48D7">
        <w:rPr>
          <w:rFonts w:ascii="標楷體" w:eastAsia="標楷體" w:hAnsi="標楷體" w:hint="eastAsia"/>
          <w:color w:val="00B0F0"/>
        </w:rPr>
        <w:t>‧</w:t>
      </w:r>
      <w:proofErr w:type="gramEnd"/>
      <w:r w:rsidRPr="00CB48D7">
        <w:rPr>
          <w:rFonts w:ascii="標楷體" w:eastAsia="標楷體" w:hAnsi="標楷體" w:hint="eastAsia"/>
          <w:color w:val="00B0F0"/>
        </w:rPr>
        <w:t>城市、國家：主辦地點。</w:t>
      </w:r>
      <w:r w:rsidR="00CB48D7" w:rsidRPr="00CB48D7">
        <w:rPr>
          <w:rFonts w:ascii="標楷體" w:eastAsia="標楷體" w:hAnsi="標楷體" w:hint="eastAsia"/>
          <w:color w:val="FF0000"/>
        </w:rPr>
        <w:t>(研習會名稱以斜體字體呈現)</w:t>
      </w:r>
    </w:p>
    <w:p w:rsidR="00D85F9A" w:rsidRDefault="00D85F9A" w:rsidP="00CB48D7">
      <w:pPr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25760">
        <w:rPr>
          <w:rFonts w:ascii="標楷體" w:eastAsia="標楷體" w:hAnsi="標楷體" w:hint="eastAsia"/>
        </w:rPr>
        <w:t xml:space="preserve">    </w:t>
      </w:r>
      <w:r w:rsidR="00CB48D7" w:rsidRPr="00CB48D7">
        <w:rPr>
          <w:rFonts w:ascii="標楷體" w:eastAsia="標楷體" w:hAnsi="標楷體" w:hint="eastAsia"/>
        </w:rPr>
        <w:t>例、王志嘉（2011，7 月）</w:t>
      </w:r>
      <w:proofErr w:type="gramStart"/>
      <w:r w:rsidR="00CB48D7" w:rsidRPr="00CB48D7">
        <w:rPr>
          <w:rFonts w:ascii="標楷體" w:eastAsia="標楷體" w:hAnsi="標楷體" w:hint="eastAsia"/>
        </w:rPr>
        <w:t>‧</w:t>
      </w:r>
      <w:proofErr w:type="gramEnd"/>
      <w:r w:rsidR="00CB48D7" w:rsidRPr="00CB48D7">
        <w:rPr>
          <w:rFonts w:ascii="標楷體" w:eastAsia="標楷體" w:hAnsi="標楷體" w:hint="eastAsia"/>
        </w:rPr>
        <w:t>末期病人DNR 執行情境與相關問題</w:t>
      </w:r>
      <w:proofErr w:type="gramStart"/>
      <w:r w:rsidR="00CB48D7" w:rsidRPr="00CB48D7">
        <w:rPr>
          <w:rFonts w:ascii="標楷體" w:eastAsia="標楷體" w:hAnsi="標楷體" w:hint="eastAsia"/>
        </w:rPr>
        <w:t>‧</w:t>
      </w:r>
      <w:proofErr w:type="gramEnd"/>
      <w:r w:rsidR="00CB48D7" w:rsidRPr="00CB48D7">
        <w:rPr>
          <w:rFonts w:ascii="標楷體" w:eastAsia="標楷體" w:hAnsi="標楷體" w:hint="eastAsia"/>
        </w:rPr>
        <w:t>於台</w:t>
      </w:r>
    </w:p>
    <w:p w:rsidR="00D85F9A" w:rsidRDefault="00CB48D7" w:rsidP="00D25760">
      <w:pPr>
        <w:ind w:firstLineChars="600" w:firstLine="1440"/>
        <w:rPr>
          <w:rFonts w:ascii="標楷體" w:eastAsia="標楷體" w:hAnsi="標楷體"/>
        </w:rPr>
      </w:pPr>
      <w:r w:rsidRPr="00CB48D7">
        <w:rPr>
          <w:rFonts w:ascii="標楷體" w:eastAsia="標楷體" w:hAnsi="標楷體" w:hint="eastAsia"/>
        </w:rPr>
        <w:t>灣護理學會主辦，</w:t>
      </w:r>
      <w:r w:rsidRPr="00CB48D7">
        <w:rPr>
          <w:rFonts w:ascii="標楷體" w:eastAsia="標楷體" w:hAnsi="標楷體" w:hint="eastAsia"/>
          <w:i/>
        </w:rPr>
        <w:t>護理倫理與法律研習會</w:t>
      </w:r>
      <w:proofErr w:type="gramStart"/>
      <w:r w:rsidRPr="00CB48D7">
        <w:rPr>
          <w:rFonts w:ascii="標楷體" w:eastAsia="標楷體" w:hAnsi="標楷體" w:hint="eastAsia"/>
        </w:rPr>
        <w:t>‧</w:t>
      </w:r>
      <w:proofErr w:type="gramEnd"/>
      <w:r w:rsidRPr="00CB48D7">
        <w:rPr>
          <w:rFonts w:ascii="標楷體" w:eastAsia="標楷體" w:hAnsi="標楷體" w:hint="eastAsia"/>
        </w:rPr>
        <w:t>台北市：台灣護理學會</w:t>
      </w:r>
    </w:p>
    <w:p w:rsidR="006F669B" w:rsidRDefault="00CB48D7" w:rsidP="00D25760">
      <w:pPr>
        <w:ind w:firstLineChars="600" w:firstLine="1440"/>
        <w:rPr>
          <w:rFonts w:ascii="標楷體" w:eastAsia="標楷體" w:hAnsi="標楷體"/>
        </w:rPr>
      </w:pPr>
      <w:r w:rsidRPr="00CB48D7">
        <w:rPr>
          <w:rFonts w:ascii="標楷體" w:eastAsia="標楷體" w:hAnsi="標楷體" w:hint="eastAsia"/>
        </w:rPr>
        <w:t>國際會議廳。</w:t>
      </w:r>
    </w:p>
    <w:p w:rsidR="004D4FB4" w:rsidRPr="004D4FB4" w:rsidRDefault="00D85F9A" w:rsidP="00D25760">
      <w:pPr>
        <w:tabs>
          <w:tab w:val="left" w:pos="426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25760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="00AA29E5" w:rsidRPr="00AA29E5">
        <w:rPr>
          <w:rFonts w:ascii="標楷體" w:eastAsia="標楷體" w:hAnsi="標楷體" w:hint="eastAsia"/>
        </w:rPr>
        <w:t>(</w:t>
      </w:r>
      <w:r w:rsidR="00AA29E5">
        <w:rPr>
          <w:rFonts w:ascii="標楷體" w:eastAsia="標楷體" w:hAnsi="標楷體" w:hint="eastAsia"/>
        </w:rPr>
        <w:t>六</w:t>
      </w:r>
      <w:r w:rsidR="00AA29E5" w:rsidRPr="00AA29E5">
        <w:rPr>
          <w:rFonts w:ascii="標楷體" w:eastAsia="標楷體" w:hAnsi="標楷體" w:hint="eastAsia"/>
        </w:rPr>
        <w:t>)</w:t>
      </w:r>
      <w:r w:rsidR="004D4FB4" w:rsidRPr="004D4FB4">
        <w:rPr>
          <w:rFonts w:ascii="標楷體" w:eastAsia="標楷體" w:hAnsi="標楷體" w:hint="eastAsia"/>
        </w:rPr>
        <w:t>研究計畫</w:t>
      </w:r>
    </w:p>
    <w:p w:rsidR="004D4FB4" w:rsidRPr="004D4FB4" w:rsidRDefault="004D4FB4" w:rsidP="00D25760">
      <w:pPr>
        <w:ind w:leftChars="404" w:left="1570" w:hangingChars="250" w:hanging="600"/>
        <w:rPr>
          <w:rFonts w:ascii="標楷體" w:eastAsia="標楷體" w:hAnsi="標楷體"/>
          <w:color w:val="FF0000"/>
        </w:rPr>
      </w:pPr>
      <w:r w:rsidRPr="004D4FB4">
        <w:rPr>
          <w:rFonts w:ascii="標楷體" w:eastAsia="標楷體" w:hAnsi="標楷體" w:hint="eastAsia"/>
          <w:color w:val="00B0F0"/>
        </w:rPr>
        <w:t>格式：作者姓名（含計劃主持人及研究人員）（西元年）</w:t>
      </w:r>
      <w:proofErr w:type="gramStart"/>
      <w:r w:rsidRPr="004D4FB4">
        <w:rPr>
          <w:rFonts w:ascii="標楷體" w:eastAsia="標楷體" w:hAnsi="標楷體" w:hint="eastAsia"/>
          <w:color w:val="00B0F0"/>
        </w:rPr>
        <w:t>‧</w:t>
      </w:r>
      <w:proofErr w:type="gramEnd"/>
      <w:r w:rsidRPr="004D4FB4">
        <w:rPr>
          <w:rFonts w:ascii="標楷體" w:eastAsia="標楷體" w:hAnsi="標楷體" w:hint="eastAsia"/>
          <w:color w:val="00B0F0"/>
        </w:rPr>
        <w:t>計畫題目名稱（計畫所屬單位及編號）</w:t>
      </w:r>
      <w:proofErr w:type="gramStart"/>
      <w:r w:rsidRPr="004D4FB4">
        <w:rPr>
          <w:rFonts w:ascii="標楷體" w:eastAsia="標楷體" w:hAnsi="標楷體" w:hint="eastAsia"/>
          <w:color w:val="00B0F0"/>
        </w:rPr>
        <w:t>‧</w:t>
      </w:r>
      <w:proofErr w:type="gramEnd"/>
      <w:r w:rsidRPr="004D4FB4">
        <w:rPr>
          <w:rFonts w:ascii="標楷體" w:eastAsia="標楷體" w:hAnsi="標楷體" w:hint="eastAsia"/>
          <w:color w:val="00B0F0"/>
        </w:rPr>
        <w:t>城市：出版或製作此報告的單位。</w:t>
      </w:r>
      <w:r w:rsidRPr="004D4FB4">
        <w:rPr>
          <w:rFonts w:ascii="標楷體" w:eastAsia="標楷體" w:hAnsi="標楷體"/>
          <w:color w:val="FF0000"/>
        </w:rPr>
        <w:t>(</w:t>
      </w:r>
      <w:r w:rsidRPr="004D4FB4">
        <w:rPr>
          <w:rFonts w:ascii="標楷體" w:eastAsia="標楷體" w:hAnsi="標楷體" w:hint="eastAsia"/>
          <w:color w:val="FF0000"/>
        </w:rPr>
        <w:t>計畫題目名稱以斜體字體呈現)</w:t>
      </w:r>
    </w:p>
    <w:p w:rsidR="00C312C0" w:rsidRDefault="004D4FB4" w:rsidP="00D25760">
      <w:pPr>
        <w:ind w:leftChars="422" w:left="1493" w:hangingChars="200" w:hanging="480"/>
        <w:rPr>
          <w:rFonts w:ascii="標楷體" w:eastAsia="標楷體" w:hAnsi="標楷體"/>
        </w:rPr>
      </w:pPr>
      <w:r w:rsidRPr="004D4FB4">
        <w:rPr>
          <w:rFonts w:ascii="標楷體" w:eastAsia="標楷體" w:hAnsi="標楷體" w:hint="eastAsia"/>
        </w:rPr>
        <w:t>例、黃璉華（2010）．</w:t>
      </w:r>
      <w:r w:rsidRPr="00145676">
        <w:rPr>
          <w:rFonts w:ascii="標楷體" w:eastAsia="標楷體" w:hAnsi="標楷體" w:hint="eastAsia"/>
          <w:i/>
        </w:rPr>
        <w:t>護理正向執業環境的探討與改善效果</w:t>
      </w:r>
      <w:r w:rsidRPr="004D4FB4">
        <w:rPr>
          <w:rFonts w:ascii="標楷體" w:eastAsia="標楷體" w:hAnsi="標楷體" w:hint="eastAsia"/>
        </w:rPr>
        <w:t>（研究計劃編號TWNA-0991002）．台北市：台灣護理學會。</w:t>
      </w:r>
      <w:r w:rsidR="00AA29E5">
        <w:rPr>
          <w:rFonts w:ascii="標楷體" w:eastAsia="標楷體" w:hAnsi="標楷體" w:hint="eastAsia"/>
        </w:rPr>
        <w:t xml:space="preserve"> </w:t>
      </w:r>
    </w:p>
    <w:p w:rsidR="00C312C0" w:rsidRPr="00CB48D7" w:rsidRDefault="00C312C0" w:rsidP="00C00F49">
      <w:pPr>
        <w:rPr>
          <w:rFonts w:ascii="標楷體" w:eastAsia="標楷體" w:hAnsi="標楷體"/>
        </w:rPr>
      </w:pPr>
    </w:p>
    <w:p w:rsidR="00C312C0" w:rsidRDefault="00C312C0" w:rsidP="00C00F49">
      <w:pPr>
        <w:rPr>
          <w:rFonts w:ascii="標楷體" w:eastAsia="標楷體" w:hAnsi="標楷體"/>
        </w:rPr>
      </w:pPr>
    </w:p>
    <w:p w:rsidR="00C312C0" w:rsidRDefault="00C312C0" w:rsidP="00C00F49">
      <w:pPr>
        <w:rPr>
          <w:rFonts w:ascii="標楷體" w:eastAsia="標楷體" w:hAnsi="標楷體"/>
        </w:rPr>
      </w:pPr>
    </w:p>
    <w:p w:rsidR="00C312C0" w:rsidRDefault="00C312C0" w:rsidP="00C00F49">
      <w:pPr>
        <w:rPr>
          <w:rFonts w:ascii="標楷體" w:eastAsia="標楷體" w:hAnsi="標楷體"/>
        </w:rPr>
      </w:pPr>
    </w:p>
    <w:p w:rsidR="00C312C0" w:rsidRDefault="00C312C0" w:rsidP="00C00F49">
      <w:pPr>
        <w:rPr>
          <w:rFonts w:ascii="標楷體" w:eastAsia="標楷體" w:hAnsi="標楷體"/>
        </w:rPr>
      </w:pPr>
    </w:p>
    <w:p w:rsidR="00C312C0" w:rsidRDefault="00C312C0" w:rsidP="00C00F49">
      <w:pPr>
        <w:rPr>
          <w:rFonts w:ascii="標楷體" w:eastAsia="標楷體" w:hAnsi="標楷體"/>
        </w:rPr>
      </w:pPr>
    </w:p>
    <w:p w:rsidR="00B74A90" w:rsidRDefault="00B74A90" w:rsidP="00C00F49">
      <w:pPr>
        <w:rPr>
          <w:rFonts w:ascii="標楷體" w:eastAsia="標楷體" w:hAnsi="標楷體"/>
        </w:rPr>
      </w:pPr>
    </w:p>
    <w:p w:rsidR="00B74A90" w:rsidRDefault="00B74A90" w:rsidP="00C00F49">
      <w:pPr>
        <w:rPr>
          <w:rFonts w:ascii="標楷體" w:eastAsia="標楷體" w:hAnsi="標楷體"/>
        </w:rPr>
      </w:pPr>
    </w:p>
    <w:p w:rsidR="00B74A90" w:rsidRDefault="00B74A90" w:rsidP="00C00F49">
      <w:pPr>
        <w:rPr>
          <w:rFonts w:ascii="標楷體" w:eastAsia="標楷體" w:hAnsi="標楷體"/>
        </w:rPr>
      </w:pPr>
    </w:p>
    <w:p w:rsidR="00C452D1" w:rsidRDefault="00C452D1" w:rsidP="00C00F49">
      <w:pPr>
        <w:rPr>
          <w:rFonts w:ascii="標楷體" w:eastAsia="標楷體" w:hAnsi="標楷體"/>
        </w:rPr>
      </w:pPr>
    </w:p>
    <w:p w:rsidR="00C452D1" w:rsidRDefault="00C452D1" w:rsidP="00C00F49">
      <w:pPr>
        <w:rPr>
          <w:rFonts w:ascii="標楷體" w:eastAsia="標楷體" w:hAnsi="標楷體"/>
        </w:rPr>
      </w:pPr>
    </w:p>
    <w:p w:rsidR="00C452D1" w:rsidRDefault="00C452D1" w:rsidP="00C00F49">
      <w:pPr>
        <w:rPr>
          <w:rFonts w:ascii="標楷體" w:eastAsia="標楷體" w:hAnsi="標楷體"/>
        </w:rPr>
      </w:pPr>
    </w:p>
    <w:p w:rsidR="00C452D1" w:rsidRDefault="00C452D1" w:rsidP="00C00F49">
      <w:pPr>
        <w:rPr>
          <w:rFonts w:ascii="標楷體" w:eastAsia="標楷體" w:hAnsi="標楷體"/>
        </w:rPr>
      </w:pPr>
    </w:p>
    <w:p w:rsidR="00C452D1" w:rsidRDefault="00C452D1" w:rsidP="00C00F49">
      <w:pPr>
        <w:rPr>
          <w:rFonts w:ascii="標楷體" w:eastAsia="標楷體" w:hAnsi="標楷體"/>
        </w:rPr>
      </w:pPr>
    </w:p>
    <w:sectPr w:rsidR="00C452D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48E" w:rsidRDefault="00DE448E" w:rsidP="006F669B">
      <w:r>
        <w:separator/>
      </w:r>
    </w:p>
  </w:endnote>
  <w:endnote w:type="continuationSeparator" w:id="0">
    <w:p w:rsidR="00DE448E" w:rsidRDefault="00DE448E" w:rsidP="006F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24435"/>
      <w:docPartObj>
        <w:docPartGallery w:val="Page Numbers (Bottom of Page)"/>
        <w:docPartUnique/>
      </w:docPartObj>
    </w:sdtPr>
    <w:sdtEndPr/>
    <w:sdtContent>
      <w:p w:rsidR="006020D2" w:rsidRDefault="006020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729" w:rsidRPr="00A53729">
          <w:rPr>
            <w:noProof/>
            <w:lang w:val="zh-TW"/>
          </w:rPr>
          <w:t>5</w:t>
        </w:r>
        <w:r>
          <w:fldChar w:fldCharType="end"/>
        </w:r>
      </w:p>
    </w:sdtContent>
  </w:sdt>
  <w:p w:rsidR="006020D2" w:rsidRDefault="006020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48E" w:rsidRDefault="00DE448E" w:rsidP="006F669B">
      <w:r>
        <w:separator/>
      </w:r>
    </w:p>
  </w:footnote>
  <w:footnote w:type="continuationSeparator" w:id="0">
    <w:p w:rsidR="00DE448E" w:rsidRDefault="00DE448E" w:rsidP="006F6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D3AA8"/>
    <w:multiLevelType w:val="hybridMultilevel"/>
    <w:tmpl w:val="07F474AE"/>
    <w:lvl w:ilvl="0" w:tplc="B0D2F656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47"/>
    <w:rsid w:val="000265CC"/>
    <w:rsid w:val="00026E86"/>
    <w:rsid w:val="000A38FA"/>
    <w:rsid w:val="000B76DB"/>
    <w:rsid w:val="001241C5"/>
    <w:rsid w:val="001272BD"/>
    <w:rsid w:val="00145676"/>
    <w:rsid w:val="00150180"/>
    <w:rsid w:val="0016667C"/>
    <w:rsid w:val="00176CA7"/>
    <w:rsid w:val="00184B82"/>
    <w:rsid w:val="001C04A1"/>
    <w:rsid w:val="00211AA7"/>
    <w:rsid w:val="003321FA"/>
    <w:rsid w:val="003448E9"/>
    <w:rsid w:val="003E4789"/>
    <w:rsid w:val="00434C64"/>
    <w:rsid w:val="00492147"/>
    <w:rsid w:val="004B06D4"/>
    <w:rsid w:val="004B7921"/>
    <w:rsid w:val="004D4FB4"/>
    <w:rsid w:val="00537006"/>
    <w:rsid w:val="00560323"/>
    <w:rsid w:val="0059609A"/>
    <w:rsid w:val="006020D2"/>
    <w:rsid w:val="006031E6"/>
    <w:rsid w:val="006817E1"/>
    <w:rsid w:val="006F669B"/>
    <w:rsid w:val="00733E8C"/>
    <w:rsid w:val="0082056C"/>
    <w:rsid w:val="0086263F"/>
    <w:rsid w:val="0086568C"/>
    <w:rsid w:val="00886B10"/>
    <w:rsid w:val="00945482"/>
    <w:rsid w:val="00A27248"/>
    <w:rsid w:val="00A339DF"/>
    <w:rsid w:val="00A53729"/>
    <w:rsid w:val="00AA29E5"/>
    <w:rsid w:val="00AE2A57"/>
    <w:rsid w:val="00B74A90"/>
    <w:rsid w:val="00B811F8"/>
    <w:rsid w:val="00BE652E"/>
    <w:rsid w:val="00C00F49"/>
    <w:rsid w:val="00C312C0"/>
    <w:rsid w:val="00C452D1"/>
    <w:rsid w:val="00CB48D7"/>
    <w:rsid w:val="00D10DD7"/>
    <w:rsid w:val="00D25760"/>
    <w:rsid w:val="00D61D26"/>
    <w:rsid w:val="00D85F9A"/>
    <w:rsid w:val="00D92BF7"/>
    <w:rsid w:val="00DE448E"/>
    <w:rsid w:val="00E82FE8"/>
    <w:rsid w:val="00F06A2F"/>
    <w:rsid w:val="00F16C2F"/>
    <w:rsid w:val="00F2487F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E47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66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669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66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669B"/>
    <w:rPr>
      <w:sz w:val="20"/>
      <w:szCs w:val="20"/>
    </w:rPr>
  </w:style>
  <w:style w:type="paragraph" w:styleId="a9">
    <w:name w:val="List Paragraph"/>
    <w:basedOn w:val="a"/>
    <w:uiPriority w:val="34"/>
    <w:qFormat/>
    <w:rsid w:val="000A38F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E47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66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669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66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669B"/>
    <w:rPr>
      <w:sz w:val="20"/>
      <w:szCs w:val="20"/>
    </w:rPr>
  </w:style>
  <w:style w:type="paragraph" w:styleId="a9">
    <w:name w:val="List Paragraph"/>
    <w:basedOn w:val="a"/>
    <w:uiPriority w:val="34"/>
    <w:qFormat/>
    <w:rsid w:val="000A38F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44</cp:revision>
  <dcterms:created xsi:type="dcterms:W3CDTF">2016-12-28T08:58:00Z</dcterms:created>
  <dcterms:modified xsi:type="dcterms:W3CDTF">2017-09-17T08:29:00Z</dcterms:modified>
</cp:coreProperties>
</file>